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5C" w:rsidRDefault="00D83B5C" w:rsidP="0037622E">
      <w:pPr>
        <w:spacing w:before="840" w:after="120"/>
        <w:rPr>
          <w:b/>
          <w:bCs/>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622E" w:rsidTr="0037622E">
        <w:tc>
          <w:tcPr>
            <w:tcW w:w="4785" w:type="dxa"/>
          </w:tcPr>
          <w:p w:rsidR="0037622E" w:rsidRPr="00E2083C" w:rsidRDefault="0037622E" w:rsidP="0037622E">
            <w:pPr>
              <w:pStyle w:val="ad"/>
              <w:jc w:val="left"/>
            </w:pPr>
            <w:r w:rsidRPr="00E2083C">
              <w:t>Представитель работодателя:</w:t>
            </w:r>
          </w:p>
          <w:p w:rsidR="0037622E" w:rsidRPr="00E2083C" w:rsidRDefault="0037622E" w:rsidP="0037622E">
            <w:pPr>
              <w:pStyle w:val="ad"/>
              <w:jc w:val="left"/>
            </w:pPr>
          </w:p>
          <w:p w:rsidR="0037622E" w:rsidRPr="00E2083C" w:rsidRDefault="0037622E" w:rsidP="0037622E">
            <w:pPr>
              <w:pStyle w:val="ad"/>
              <w:jc w:val="left"/>
            </w:pPr>
            <w:r w:rsidRPr="00E2083C">
              <w:t>Директор муниципального бюджетного учреждения «Анивская централизованная клубная система»</w:t>
            </w:r>
          </w:p>
          <w:p w:rsidR="0037622E" w:rsidRDefault="0037622E" w:rsidP="0037622E">
            <w:pPr>
              <w:pStyle w:val="ad"/>
              <w:jc w:val="left"/>
            </w:pPr>
          </w:p>
          <w:p w:rsidR="0037622E" w:rsidRPr="00E2083C" w:rsidRDefault="0037622E" w:rsidP="0037622E">
            <w:pPr>
              <w:pStyle w:val="ad"/>
              <w:jc w:val="left"/>
            </w:pPr>
          </w:p>
          <w:p w:rsidR="0037622E" w:rsidRPr="00E2083C" w:rsidRDefault="0037622E" w:rsidP="0037622E">
            <w:pPr>
              <w:pStyle w:val="ad"/>
              <w:spacing w:line="276" w:lineRule="auto"/>
              <w:jc w:val="left"/>
            </w:pPr>
            <w:r w:rsidRPr="00E2083C">
              <w:t>_____________________</w:t>
            </w:r>
            <w:proofErr w:type="gramStart"/>
            <w:r w:rsidRPr="00E2083C">
              <w:t>_  С.В.</w:t>
            </w:r>
            <w:proofErr w:type="gramEnd"/>
            <w:r w:rsidRPr="00E2083C">
              <w:t xml:space="preserve"> Кузьмин</w:t>
            </w:r>
          </w:p>
          <w:p w:rsidR="0037622E" w:rsidRPr="00E2083C" w:rsidRDefault="0037622E" w:rsidP="0037622E">
            <w:pPr>
              <w:pStyle w:val="ad"/>
              <w:jc w:val="left"/>
            </w:pPr>
            <w:r w:rsidRPr="00E2083C">
              <w:t>«_______» ________________ 2021 год</w:t>
            </w:r>
          </w:p>
          <w:p w:rsidR="0037622E" w:rsidRDefault="0037622E" w:rsidP="0037622E"/>
          <w:p w:rsidR="0037622E" w:rsidRDefault="0037622E" w:rsidP="0037622E">
            <w:pPr>
              <w:rPr>
                <w:b/>
                <w:bCs/>
                <w:sz w:val="23"/>
                <w:szCs w:val="23"/>
              </w:rPr>
            </w:pPr>
            <w:proofErr w:type="spellStart"/>
            <w:r w:rsidRPr="00E2083C">
              <w:t>м.п</w:t>
            </w:r>
            <w:proofErr w:type="spellEnd"/>
            <w:r w:rsidRPr="00E2083C">
              <w:t>.</w:t>
            </w:r>
          </w:p>
        </w:tc>
        <w:tc>
          <w:tcPr>
            <w:tcW w:w="4786" w:type="dxa"/>
          </w:tcPr>
          <w:p w:rsidR="0037622E" w:rsidRPr="00E2083C" w:rsidRDefault="0037622E" w:rsidP="0037622E">
            <w:pPr>
              <w:pStyle w:val="ad"/>
              <w:ind w:firstLine="35"/>
              <w:jc w:val="left"/>
            </w:pPr>
            <w:r w:rsidRPr="00E2083C">
              <w:t>Представитель работников:</w:t>
            </w:r>
          </w:p>
          <w:p w:rsidR="0037622E" w:rsidRPr="00E2083C" w:rsidRDefault="0037622E" w:rsidP="0037622E">
            <w:pPr>
              <w:pStyle w:val="ad"/>
              <w:ind w:firstLine="35"/>
              <w:jc w:val="left"/>
            </w:pPr>
          </w:p>
          <w:p w:rsidR="0037622E" w:rsidRPr="00E2083C" w:rsidRDefault="0037622E" w:rsidP="0037622E">
            <w:pPr>
              <w:pStyle w:val="ad"/>
              <w:ind w:firstLine="35"/>
              <w:jc w:val="left"/>
            </w:pPr>
            <w:r w:rsidRPr="00E2083C">
              <w:t>Председатель профсоюзного комитета</w:t>
            </w:r>
          </w:p>
          <w:p w:rsidR="0037622E" w:rsidRPr="00E2083C" w:rsidRDefault="0037622E" w:rsidP="0037622E">
            <w:pPr>
              <w:pStyle w:val="ad"/>
              <w:ind w:firstLine="35"/>
              <w:jc w:val="left"/>
            </w:pPr>
            <w:r w:rsidRPr="00E2083C">
              <w:t>муниципального бюджетного учреждения</w:t>
            </w:r>
          </w:p>
          <w:p w:rsidR="0037622E" w:rsidRPr="00E2083C" w:rsidRDefault="0037622E" w:rsidP="0037622E">
            <w:pPr>
              <w:pStyle w:val="ad"/>
              <w:ind w:firstLine="35"/>
              <w:jc w:val="left"/>
            </w:pPr>
            <w:r w:rsidRPr="00E2083C">
              <w:t>«Анивская централизованная клубная система»</w:t>
            </w:r>
          </w:p>
          <w:p w:rsidR="0037622E" w:rsidRPr="00E2083C" w:rsidRDefault="0037622E" w:rsidP="0037622E">
            <w:pPr>
              <w:pStyle w:val="ad"/>
              <w:ind w:firstLine="35"/>
              <w:jc w:val="left"/>
            </w:pPr>
          </w:p>
          <w:p w:rsidR="0037622E" w:rsidRPr="00E2083C" w:rsidRDefault="0037622E" w:rsidP="0037622E">
            <w:pPr>
              <w:pStyle w:val="ad"/>
              <w:spacing w:line="276" w:lineRule="auto"/>
              <w:ind w:firstLine="35"/>
              <w:jc w:val="left"/>
            </w:pPr>
            <w:r w:rsidRPr="00E2083C">
              <w:t>_________________</w:t>
            </w:r>
            <w:r>
              <w:t>___</w:t>
            </w:r>
            <w:r w:rsidRPr="00E2083C">
              <w:t xml:space="preserve">А.Ю. </w:t>
            </w:r>
            <w:proofErr w:type="spellStart"/>
            <w:r w:rsidRPr="00E2083C">
              <w:t>Деревянченко</w:t>
            </w:r>
            <w:proofErr w:type="spellEnd"/>
          </w:p>
          <w:p w:rsidR="0037622E" w:rsidRPr="00E2083C" w:rsidRDefault="0037622E" w:rsidP="0037622E">
            <w:pPr>
              <w:pStyle w:val="ad"/>
              <w:ind w:firstLine="35"/>
              <w:jc w:val="left"/>
            </w:pPr>
            <w:r w:rsidRPr="00E2083C">
              <w:t>«_________» ________________ 2021 год</w:t>
            </w:r>
          </w:p>
          <w:p w:rsidR="0037622E" w:rsidRDefault="0037622E" w:rsidP="001D7858">
            <w:pPr>
              <w:spacing w:before="840" w:after="120"/>
              <w:rPr>
                <w:b/>
                <w:bCs/>
                <w:sz w:val="23"/>
                <w:szCs w:val="23"/>
              </w:rPr>
            </w:pPr>
          </w:p>
        </w:tc>
      </w:tr>
    </w:tbl>
    <w:p w:rsidR="00D83B5C" w:rsidRPr="00250D0A" w:rsidRDefault="00DF5BF9" w:rsidP="00DF5BF9">
      <w:pPr>
        <w:pStyle w:val="ad"/>
        <w:jc w:val="center"/>
        <w:rPr>
          <w:b/>
          <w:sz w:val="28"/>
          <w:szCs w:val="28"/>
        </w:rPr>
      </w:pPr>
      <w:r w:rsidRPr="00250D0A">
        <w:rPr>
          <w:b/>
          <w:sz w:val="28"/>
          <w:szCs w:val="28"/>
        </w:rPr>
        <w:t>КОЛЛЕКТИВНЫЙ ДОГОВОР</w:t>
      </w:r>
    </w:p>
    <w:p w:rsidR="00D83B5C" w:rsidRPr="00250D0A" w:rsidRDefault="00DF5BF9" w:rsidP="00DF5BF9">
      <w:pPr>
        <w:pStyle w:val="ad"/>
        <w:jc w:val="center"/>
        <w:rPr>
          <w:b/>
          <w:sz w:val="28"/>
          <w:szCs w:val="28"/>
        </w:rPr>
      </w:pPr>
      <w:r w:rsidRPr="00250D0A">
        <w:rPr>
          <w:b/>
          <w:sz w:val="28"/>
          <w:szCs w:val="28"/>
        </w:rPr>
        <w:t>НА 2021-2024 ГГ.</w:t>
      </w:r>
    </w:p>
    <w:p w:rsidR="00D83B5C" w:rsidRPr="00250D0A" w:rsidRDefault="00DF5BF9" w:rsidP="00DF5BF9">
      <w:pPr>
        <w:pStyle w:val="ad"/>
        <w:jc w:val="center"/>
        <w:rPr>
          <w:b/>
          <w:sz w:val="28"/>
          <w:szCs w:val="28"/>
        </w:rPr>
      </w:pPr>
      <w:r w:rsidRPr="00250D0A">
        <w:rPr>
          <w:b/>
          <w:sz w:val="28"/>
          <w:szCs w:val="28"/>
        </w:rPr>
        <w:t>МУНИЦИПАЛЬНОГО БЮДЖЕТНОГО УЧРЕЖДЕНИЯ</w:t>
      </w:r>
    </w:p>
    <w:p w:rsidR="00D83B5C" w:rsidRPr="00250D0A" w:rsidRDefault="00DF5BF9" w:rsidP="00DF5BF9">
      <w:pPr>
        <w:pStyle w:val="ad"/>
        <w:jc w:val="center"/>
        <w:rPr>
          <w:b/>
          <w:sz w:val="28"/>
          <w:szCs w:val="28"/>
        </w:rPr>
      </w:pPr>
      <w:r w:rsidRPr="00250D0A">
        <w:rPr>
          <w:b/>
          <w:sz w:val="28"/>
          <w:szCs w:val="28"/>
        </w:rPr>
        <w:t>«АНИВСКАЯ ЦЕНТРАЛИЗОВАННАЯ КЛУБНАЯ СИСТЕМА»</w:t>
      </w:r>
    </w:p>
    <w:p w:rsidR="00DF5BF9" w:rsidRDefault="00DF5BF9" w:rsidP="00DF5BF9">
      <w:pPr>
        <w:pStyle w:val="ad"/>
        <w:jc w:val="center"/>
      </w:pPr>
    </w:p>
    <w:p w:rsidR="0037622E" w:rsidRDefault="00A77610" w:rsidP="00DF5BF9">
      <w:pPr>
        <w:pStyle w:val="ad"/>
        <w:jc w:val="center"/>
      </w:pPr>
      <w:r w:rsidRPr="00250D0A">
        <w:t>Утвержден комиссией по ведению коллективных переговоров, подготовке проекта, заключению и организации контроля за выполнением коллективного договора</w:t>
      </w:r>
    </w:p>
    <w:p w:rsidR="00A77610" w:rsidRPr="00250D0A" w:rsidRDefault="00A77610" w:rsidP="00DF5BF9">
      <w:pPr>
        <w:pStyle w:val="ad"/>
        <w:jc w:val="center"/>
      </w:pPr>
      <w:r w:rsidRPr="00250D0A">
        <w:t xml:space="preserve"> МБУ Анивская ЦКС</w:t>
      </w:r>
    </w:p>
    <w:p w:rsidR="003D7C79" w:rsidRPr="00250D0A" w:rsidRDefault="00F217E0" w:rsidP="00DF5BF9">
      <w:pPr>
        <w:pStyle w:val="ad"/>
        <w:jc w:val="center"/>
      </w:pPr>
      <w:r w:rsidRPr="00250D0A">
        <w:t>н</w:t>
      </w:r>
      <w:r w:rsidR="007B5A54" w:rsidRPr="00250D0A">
        <w:t>а основании протокола № 1 от «15</w:t>
      </w:r>
      <w:r w:rsidR="00A77610" w:rsidRPr="00250D0A">
        <w:t xml:space="preserve">» </w:t>
      </w:r>
      <w:r w:rsidRPr="00250D0A">
        <w:t>марта 2021 года</w:t>
      </w:r>
    </w:p>
    <w:p w:rsidR="00A77610" w:rsidRPr="00250D0A" w:rsidRDefault="00A77610" w:rsidP="001D7858">
      <w:pPr>
        <w:pStyle w:val="ad"/>
        <w:ind w:firstLine="851"/>
        <w:jc w:val="center"/>
        <w:rPr>
          <w:b/>
        </w:rPr>
      </w:pPr>
    </w:p>
    <w:p w:rsidR="007B5A54" w:rsidRPr="00250D0A" w:rsidRDefault="007B5A54" w:rsidP="00BC15EB">
      <w:pPr>
        <w:pStyle w:val="ad"/>
        <w:jc w:val="left"/>
        <w:rPr>
          <w:b/>
          <w:sz w:val="23"/>
          <w:szCs w:val="23"/>
        </w:rPr>
      </w:pPr>
    </w:p>
    <w:p w:rsidR="003D7C79" w:rsidRDefault="003D7C79" w:rsidP="001D7858">
      <w:pPr>
        <w:pStyle w:val="ad"/>
        <w:ind w:right="5810" w:firstLine="851"/>
        <w:jc w:val="left"/>
        <w:rPr>
          <w:b/>
          <w:sz w:val="23"/>
          <w:szCs w:val="23"/>
        </w:rPr>
      </w:pPr>
    </w:p>
    <w:p w:rsidR="0037622E" w:rsidRPr="00250D0A" w:rsidRDefault="0037622E" w:rsidP="001D7858">
      <w:pPr>
        <w:pStyle w:val="ad"/>
        <w:ind w:right="5810" w:firstLine="851"/>
        <w:jc w:val="left"/>
        <w:rPr>
          <w:b/>
          <w:sz w:val="23"/>
          <w:szCs w:val="23"/>
        </w:rPr>
      </w:pPr>
    </w:p>
    <w:p w:rsidR="00DF5BF9" w:rsidRDefault="00DF5BF9" w:rsidP="00DF5BF9">
      <w:pPr>
        <w:pStyle w:val="ad"/>
        <w:jc w:val="left"/>
        <w:rPr>
          <w:b/>
          <w:sz w:val="23"/>
          <w:szCs w:val="23"/>
        </w:rPr>
      </w:pPr>
      <w:r w:rsidRPr="00DF5BF9">
        <w:rPr>
          <w:b/>
          <w:sz w:val="23"/>
          <w:szCs w:val="23"/>
        </w:rPr>
        <w:t xml:space="preserve">КОЛЛЕКТИВНЫЙ ДОГОВОР </w:t>
      </w:r>
    </w:p>
    <w:p w:rsidR="00DF5BF9" w:rsidRDefault="00DF5BF9" w:rsidP="00DF5BF9">
      <w:pPr>
        <w:pStyle w:val="ad"/>
        <w:jc w:val="left"/>
        <w:rPr>
          <w:b/>
          <w:sz w:val="23"/>
          <w:szCs w:val="23"/>
        </w:rPr>
      </w:pPr>
      <w:r w:rsidRPr="00DF5BF9">
        <w:rPr>
          <w:b/>
          <w:sz w:val="23"/>
          <w:szCs w:val="23"/>
        </w:rPr>
        <w:t xml:space="preserve">прошел уведомительную регистрацию </w:t>
      </w:r>
    </w:p>
    <w:p w:rsidR="00DF5BF9" w:rsidRDefault="00DF5BF9" w:rsidP="00DF5BF9">
      <w:pPr>
        <w:pStyle w:val="ad"/>
        <w:jc w:val="left"/>
        <w:rPr>
          <w:b/>
          <w:sz w:val="23"/>
          <w:szCs w:val="23"/>
        </w:rPr>
      </w:pPr>
      <w:r w:rsidRPr="00DF5BF9">
        <w:rPr>
          <w:b/>
          <w:sz w:val="23"/>
          <w:szCs w:val="23"/>
        </w:rPr>
        <w:t xml:space="preserve">в </w:t>
      </w:r>
      <w:r>
        <w:rPr>
          <w:b/>
          <w:sz w:val="23"/>
          <w:szCs w:val="23"/>
        </w:rPr>
        <w:t>Агентстве по труду и занятости населения в Сахалинской области</w:t>
      </w:r>
      <w:r w:rsidRPr="00DF5BF9">
        <w:rPr>
          <w:b/>
          <w:sz w:val="23"/>
          <w:szCs w:val="23"/>
        </w:rPr>
        <w:t>:</w:t>
      </w:r>
    </w:p>
    <w:p w:rsidR="00DF5BF9" w:rsidRDefault="00DF5BF9" w:rsidP="00DF5BF9">
      <w:pPr>
        <w:pStyle w:val="ad"/>
        <w:jc w:val="left"/>
        <w:rPr>
          <w:b/>
          <w:sz w:val="23"/>
          <w:szCs w:val="23"/>
        </w:rPr>
      </w:pPr>
    </w:p>
    <w:p w:rsidR="003D7C79" w:rsidRPr="00250D0A" w:rsidRDefault="00DF5BF9" w:rsidP="00DF5BF9">
      <w:pPr>
        <w:pStyle w:val="ad"/>
        <w:jc w:val="left"/>
        <w:rPr>
          <w:b/>
          <w:sz w:val="23"/>
          <w:szCs w:val="23"/>
        </w:rPr>
      </w:pPr>
      <w:r w:rsidRPr="00DF5BF9">
        <w:rPr>
          <w:b/>
          <w:sz w:val="23"/>
          <w:szCs w:val="23"/>
        </w:rPr>
        <w:t>Регистра</w:t>
      </w:r>
      <w:r>
        <w:rPr>
          <w:b/>
          <w:sz w:val="23"/>
          <w:szCs w:val="23"/>
        </w:rPr>
        <w:t>ционный №________ от «___</w:t>
      </w:r>
      <w:proofErr w:type="gramStart"/>
      <w:r>
        <w:rPr>
          <w:b/>
          <w:sz w:val="23"/>
          <w:szCs w:val="23"/>
        </w:rPr>
        <w:t>_ »</w:t>
      </w:r>
      <w:proofErr w:type="gramEnd"/>
      <w:r>
        <w:rPr>
          <w:b/>
          <w:sz w:val="23"/>
          <w:szCs w:val="23"/>
        </w:rPr>
        <w:t xml:space="preserve">________ 2021 </w:t>
      </w:r>
      <w:r w:rsidRPr="00DF5BF9">
        <w:rPr>
          <w:b/>
          <w:sz w:val="23"/>
          <w:szCs w:val="23"/>
        </w:rPr>
        <w:t>г.</w:t>
      </w:r>
    </w:p>
    <w:p w:rsidR="003D7C79" w:rsidRPr="00250D0A" w:rsidRDefault="003D7C79" w:rsidP="001D7858">
      <w:pPr>
        <w:pStyle w:val="ad"/>
        <w:ind w:firstLine="851"/>
        <w:jc w:val="center"/>
        <w:rPr>
          <w:b/>
          <w:sz w:val="23"/>
          <w:szCs w:val="23"/>
        </w:rPr>
      </w:pPr>
    </w:p>
    <w:p w:rsidR="003D7C79" w:rsidRPr="00250D0A" w:rsidRDefault="003D7C79" w:rsidP="001D7858">
      <w:pPr>
        <w:pStyle w:val="ad"/>
        <w:ind w:firstLine="851"/>
        <w:rPr>
          <w:b/>
          <w:sz w:val="23"/>
          <w:szCs w:val="23"/>
        </w:rPr>
      </w:pPr>
    </w:p>
    <w:p w:rsidR="003D7C79" w:rsidRPr="00250D0A" w:rsidRDefault="003D7C79" w:rsidP="001D7858">
      <w:pPr>
        <w:pStyle w:val="ad"/>
        <w:ind w:firstLine="851"/>
        <w:rPr>
          <w:b/>
          <w:sz w:val="23"/>
          <w:szCs w:val="23"/>
        </w:rPr>
      </w:pPr>
    </w:p>
    <w:p w:rsidR="00C21739" w:rsidRDefault="00C21739" w:rsidP="00DF5BF9">
      <w:pPr>
        <w:pStyle w:val="ad"/>
        <w:rPr>
          <w:b/>
          <w:sz w:val="23"/>
          <w:szCs w:val="23"/>
        </w:rPr>
      </w:pPr>
    </w:p>
    <w:p w:rsidR="00BC15EB" w:rsidRDefault="00BC15EB" w:rsidP="00DF5BF9">
      <w:pPr>
        <w:pStyle w:val="ad"/>
        <w:rPr>
          <w:b/>
          <w:sz w:val="23"/>
          <w:szCs w:val="23"/>
        </w:rPr>
      </w:pPr>
    </w:p>
    <w:p w:rsidR="00BC15EB" w:rsidRDefault="00BC15EB" w:rsidP="00DF5BF9">
      <w:pPr>
        <w:pStyle w:val="ad"/>
        <w:rPr>
          <w:b/>
          <w:sz w:val="23"/>
          <w:szCs w:val="23"/>
        </w:rPr>
      </w:pPr>
    </w:p>
    <w:p w:rsidR="00DF5BF9" w:rsidRPr="00250D0A" w:rsidRDefault="00DF5BF9" w:rsidP="00DF5BF9">
      <w:pPr>
        <w:pStyle w:val="ad"/>
        <w:rPr>
          <w:b/>
          <w:sz w:val="23"/>
          <w:szCs w:val="23"/>
        </w:rPr>
      </w:pPr>
    </w:p>
    <w:p w:rsidR="0037622E" w:rsidRDefault="0037622E" w:rsidP="00C21739">
      <w:pPr>
        <w:pStyle w:val="ad"/>
        <w:rPr>
          <w:b/>
          <w:sz w:val="23"/>
          <w:szCs w:val="23"/>
        </w:rPr>
      </w:pPr>
    </w:p>
    <w:p w:rsidR="0037622E" w:rsidRDefault="0037622E" w:rsidP="00C21739">
      <w:pPr>
        <w:pStyle w:val="ad"/>
        <w:rPr>
          <w:b/>
          <w:sz w:val="23"/>
          <w:szCs w:val="23"/>
        </w:rPr>
      </w:pPr>
    </w:p>
    <w:p w:rsidR="0037622E" w:rsidRDefault="0037622E" w:rsidP="00C21739">
      <w:pPr>
        <w:pStyle w:val="ad"/>
        <w:rPr>
          <w:b/>
          <w:sz w:val="23"/>
          <w:szCs w:val="23"/>
        </w:rPr>
      </w:pPr>
    </w:p>
    <w:p w:rsidR="0037622E" w:rsidRDefault="0037622E" w:rsidP="00C21739">
      <w:pPr>
        <w:pStyle w:val="ad"/>
        <w:rPr>
          <w:b/>
          <w:sz w:val="23"/>
          <w:szCs w:val="23"/>
        </w:rPr>
      </w:pPr>
    </w:p>
    <w:p w:rsidR="0037622E" w:rsidRDefault="0037622E" w:rsidP="00C21739">
      <w:pPr>
        <w:pStyle w:val="ad"/>
        <w:rPr>
          <w:b/>
          <w:sz w:val="23"/>
          <w:szCs w:val="23"/>
        </w:rPr>
      </w:pPr>
    </w:p>
    <w:p w:rsidR="0037622E" w:rsidRDefault="0037622E" w:rsidP="00C21739">
      <w:pPr>
        <w:pStyle w:val="ad"/>
        <w:rPr>
          <w:b/>
          <w:sz w:val="23"/>
          <w:szCs w:val="23"/>
        </w:rPr>
      </w:pPr>
    </w:p>
    <w:p w:rsidR="0037622E" w:rsidRPr="00250D0A" w:rsidRDefault="0037622E" w:rsidP="00C21739">
      <w:pPr>
        <w:pStyle w:val="ad"/>
        <w:rPr>
          <w:b/>
          <w:sz w:val="23"/>
          <w:szCs w:val="23"/>
        </w:rPr>
      </w:pPr>
    </w:p>
    <w:p w:rsidR="009648F4" w:rsidRPr="00250D0A" w:rsidRDefault="009648F4" w:rsidP="001D7858">
      <w:pPr>
        <w:pStyle w:val="ad"/>
        <w:ind w:firstLine="851"/>
        <w:jc w:val="center"/>
        <w:rPr>
          <w:b/>
          <w:sz w:val="23"/>
          <w:szCs w:val="23"/>
        </w:rPr>
      </w:pPr>
      <w:r w:rsidRPr="00250D0A">
        <w:rPr>
          <w:b/>
          <w:sz w:val="23"/>
          <w:szCs w:val="23"/>
        </w:rPr>
        <w:t>г.</w:t>
      </w:r>
      <w:r w:rsidR="00347A44" w:rsidRPr="00250D0A">
        <w:rPr>
          <w:b/>
          <w:sz w:val="23"/>
          <w:szCs w:val="23"/>
        </w:rPr>
        <w:t xml:space="preserve"> </w:t>
      </w:r>
      <w:r w:rsidRPr="00250D0A">
        <w:rPr>
          <w:b/>
          <w:sz w:val="23"/>
          <w:szCs w:val="23"/>
        </w:rPr>
        <w:t xml:space="preserve">Анива </w:t>
      </w:r>
    </w:p>
    <w:p w:rsidR="00B272BC" w:rsidRDefault="009648F4" w:rsidP="001D7858">
      <w:pPr>
        <w:pStyle w:val="ad"/>
        <w:ind w:firstLine="851"/>
        <w:jc w:val="center"/>
        <w:rPr>
          <w:b/>
          <w:sz w:val="23"/>
          <w:szCs w:val="23"/>
        </w:rPr>
      </w:pPr>
      <w:r w:rsidRPr="00250D0A">
        <w:rPr>
          <w:b/>
          <w:sz w:val="23"/>
          <w:szCs w:val="23"/>
        </w:rPr>
        <w:t>2021</w:t>
      </w:r>
      <w:r w:rsidR="003D7C79" w:rsidRPr="00250D0A">
        <w:rPr>
          <w:b/>
          <w:sz w:val="23"/>
          <w:szCs w:val="23"/>
        </w:rPr>
        <w:t xml:space="preserve"> год</w:t>
      </w:r>
    </w:p>
    <w:p w:rsidR="0037622E" w:rsidRPr="00250D0A" w:rsidRDefault="0037622E" w:rsidP="0037622E">
      <w:pPr>
        <w:jc w:val="left"/>
        <w:rPr>
          <w:b/>
          <w:sz w:val="23"/>
          <w:szCs w:val="23"/>
        </w:rPr>
      </w:pPr>
      <w:r>
        <w:rPr>
          <w:b/>
          <w:sz w:val="23"/>
          <w:szCs w:val="23"/>
        </w:rPr>
        <w:br w:type="page"/>
      </w:r>
    </w:p>
    <w:sdt>
      <w:sdtPr>
        <w:rPr>
          <w:rFonts w:ascii="Times New Roman" w:eastAsia="Times New Roman" w:hAnsi="Times New Roman" w:cs="Times New Roman"/>
          <w:color w:val="auto"/>
          <w:sz w:val="24"/>
          <w:szCs w:val="24"/>
        </w:rPr>
        <w:id w:val="1403100287"/>
        <w:docPartObj>
          <w:docPartGallery w:val="Table of Contents"/>
          <w:docPartUnique/>
        </w:docPartObj>
      </w:sdtPr>
      <w:sdtEndPr>
        <w:rPr>
          <w:b/>
          <w:bCs/>
        </w:rPr>
      </w:sdtEndPr>
      <w:sdtContent>
        <w:p w:rsidR="0037622E" w:rsidRDefault="0037622E" w:rsidP="00324BFD">
          <w:pPr>
            <w:pStyle w:val="af5"/>
            <w:jc w:val="center"/>
            <w:rPr>
              <w:rFonts w:ascii="Times New Roman" w:eastAsia="Times New Roman" w:hAnsi="Times New Roman" w:cs="Times New Roman"/>
              <w:color w:val="auto"/>
              <w:sz w:val="24"/>
              <w:szCs w:val="24"/>
            </w:rPr>
          </w:pPr>
        </w:p>
        <w:p w:rsidR="0037622E" w:rsidRDefault="0037622E" w:rsidP="00324BFD">
          <w:pPr>
            <w:pStyle w:val="af5"/>
            <w:jc w:val="center"/>
            <w:rPr>
              <w:rFonts w:ascii="Times New Roman" w:eastAsia="Times New Roman" w:hAnsi="Times New Roman" w:cs="Times New Roman"/>
              <w:color w:val="auto"/>
              <w:sz w:val="24"/>
              <w:szCs w:val="24"/>
            </w:rPr>
          </w:pPr>
        </w:p>
        <w:p w:rsidR="00324BFD" w:rsidRPr="00BC15EB" w:rsidRDefault="00BC15EB" w:rsidP="00324BFD">
          <w:pPr>
            <w:pStyle w:val="af5"/>
            <w:jc w:val="center"/>
            <w:rPr>
              <w:rFonts w:ascii="Times New Roman" w:hAnsi="Times New Roman" w:cs="Times New Roman"/>
              <w:b/>
              <w:color w:val="auto"/>
              <w:sz w:val="24"/>
              <w:szCs w:val="24"/>
            </w:rPr>
          </w:pPr>
          <w:r w:rsidRPr="00BC15EB">
            <w:rPr>
              <w:rFonts w:ascii="Times New Roman" w:hAnsi="Times New Roman" w:cs="Times New Roman"/>
              <w:b/>
              <w:color w:val="auto"/>
              <w:sz w:val="24"/>
              <w:szCs w:val="24"/>
            </w:rPr>
            <w:t>ОГЛАВЛЕНИЕ</w:t>
          </w:r>
        </w:p>
        <w:p w:rsidR="00BC15EB" w:rsidRDefault="00BC15EB" w:rsidP="00BC15EB"/>
        <w:p w:rsidR="00BC15EB" w:rsidRPr="00BC15EB" w:rsidRDefault="00BC15EB" w:rsidP="00BC15EB"/>
        <w:p w:rsidR="00324BFD" w:rsidRPr="00BC15EB" w:rsidRDefault="00324BFD">
          <w:pPr>
            <w:pStyle w:val="12"/>
            <w:tabs>
              <w:tab w:val="right" w:leader="dot" w:pos="9345"/>
            </w:tabs>
            <w:rPr>
              <w:rFonts w:asciiTheme="minorHAnsi" w:eastAsiaTheme="minorEastAsia" w:hAnsiTheme="minorHAnsi" w:cstheme="minorBidi"/>
              <w:noProof/>
              <w:sz w:val="22"/>
              <w:szCs w:val="22"/>
            </w:rPr>
          </w:pPr>
          <w:r w:rsidRPr="00BC15EB">
            <w:rPr>
              <w:b/>
              <w:bCs/>
            </w:rPr>
            <w:fldChar w:fldCharType="begin"/>
          </w:r>
          <w:r w:rsidRPr="00BC15EB">
            <w:rPr>
              <w:b/>
              <w:bCs/>
            </w:rPr>
            <w:instrText xml:space="preserve"> TOC \o "1-3" \h \z \u </w:instrText>
          </w:r>
          <w:r w:rsidRPr="00BC15EB">
            <w:rPr>
              <w:b/>
              <w:bCs/>
            </w:rPr>
            <w:fldChar w:fldCharType="separate"/>
          </w:r>
          <w:hyperlink w:anchor="_Toc66455906" w:history="1">
            <w:r w:rsidRPr="00BC15EB">
              <w:rPr>
                <w:rStyle w:val="ab"/>
                <w:noProof/>
                <w:u w:val="none"/>
              </w:rPr>
              <w:t>1.</w:t>
            </w:r>
            <w:r w:rsidR="0037622E">
              <w:rPr>
                <w:rStyle w:val="ab"/>
                <w:noProof/>
                <w:u w:val="none"/>
              </w:rPr>
              <w:t xml:space="preserve">     </w:t>
            </w:r>
            <w:r w:rsidRPr="00BC15EB">
              <w:rPr>
                <w:rStyle w:val="ab"/>
                <w:noProof/>
                <w:u w:val="none"/>
              </w:rPr>
              <w:t>ОБЩИЕ ПОЛОЖЕНИЯ</w:t>
            </w:r>
            <w:r w:rsidRPr="00BC15EB">
              <w:rPr>
                <w:noProof/>
                <w:webHidden/>
              </w:rPr>
              <w:tab/>
            </w:r>
            <w:r w:rsidRPr="00BC15EB">
              <w:rPr>
                <w:noProof/>
                <w:webHidden/>
              </w:rPr>
              <w:fldChar w:fldCharType="begin"/>
            </w:r>
            <w:r w:rsidRPr="00BC15EB">
              <w:rPr>
                <w:noProof/>
                <w:webHidden/>
              </w:rPr>
              <w:instrText xml:space="preserve"> PAGEREF _Toc66455906 \h </w:instrText>
            </w:r>
            <w:r w:rsidRPr="00BC15EB">
              <w:rPr>
                <w:noProof/>
                <w:webHidden/>
              </w:rPr>
            </w:r>
            <w:r w:rsidRPr="00BC15EB">
              <w:rPr>
                <w:noProof/>
                <w:webHidden/>
              </w:rPr>
              <w:fldChar w:fldCharType="separate"/>
            </w:r>
            <w:r w:rsidR="00673E94">
              <w:rPr>
                <w:noProof/>
                <w:webHidden/>
              </w:rPr>
              <w:t>3</w:t>
            </w:r>
            <w:r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07" w:history="1">
            <w:r w:rsidR="00324BFD" w:rsidRPr="00BC15EB">
              <w:rPr>
                <w:rStyle w:val="ab"/>
                <w:noProof/>
                <w:u w:val="none"/>
              </w:rPr>
              <w:t>2.</w:t>
            </w:r>
            <w:r w:rsidR="00324BFD" w:rsidRPr="00BC15EB">
              <w:rPr>
                <w:rFonts w:asciiTheme="minorHAnsi" w:eastAsiaTheme="minorEastAsia" w:hAnsiTheme="minorHAnsi" w:cstheme="minorBidi"/>
                <w:noProof/>
                <w:sz w:val="22"/>
                <w:szCs w:val="22"/>
              </w:rPr>
              <w:tab/>
            </w:r>
            <w:r w:rsidR="00324BFD" w:rsidRPr="00BC15EB">
              <w:rPr>
                <w:rStyle w:val="ab"/>
                <w:noProof/>
                <w:u w:val="none"/>
              </w:rPr>
              <w:t>ОПЛАТА ТРУДА</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_Toc66455907 \h </w:instrText>
            </w:r>
            <w:r w:rsidR="00324BFD" w:rsidRPr="00BC15EB">
              <w:rPr>
                <w:noProof/>
                <w:webHidden/>
              </w:rPr>
            </w:r>
            <w:r w:rsidR="00324BFD" w:rsidRPr="00BC15EB">
              <w:rPr>
                <w:noProof/>
                <w:webHidden/>
              </w:rPr>
              <w:fldChar w:fldCharType="separate"/>
            </w:r>
            <w:r w:rsidR="00673E94">
              <w:rPr>
                <w:noProof/>
                <w:webHidden/>
              </w:rPr>
              <w:t>5</w:t>
            </w:r>
            <w:r w:rsidR="00324BFD"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10" w:history="1">
            <w:r w:rsidR="00324BFD" w:rsidRPr="00BC15EB">
              <w:rPr>
                <w:rStyle w:val="ab"/>
                <w:noProof/>
                <w:u w:val="none"/>
              </w:rPr>
              <w:t>3.</w:t>
            </w:r>
            <w:r w:rsidR="00324BFD" w:rsidRPr="00BC15EB">
              <w:rPr>
                <w:rFonts w:asciiTheme="minorHAnsi" w:eastAsiaTheme="minorEastAsia" w:hAnsiTheme="minorHAnsi" w:cstheme="minorBidi"/>
                <w:noProof/>
                <w:sz w:val="22"/>
                <w:szCs w:val="22"/>
              </w:rPr>
              <w:tab/>
            </w:r>
            <w:r w:rsidR="00324BFD" w:rsidRPr="00BC15EB">
              <w:rPr>
                <w:rStyle w:val="ab"/>
                <w:noProof/>
                <w:u w:val="none"/>
              </w:rPr>
              <w:t>ТРУДОВОЙ ДОГОВОР</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_Toc66455910 \h </w:instrText>
            </w:r>
            <w:r w:rsidR="00324BFD" w:rsidRPr="00BC15EB">
              <w:rPr>
                <w:noProof/>
                <w:webHidden/>
              </w:rPr>
            </w:r>
            <w:r w:rsidR="00324BFD" w:rsidRPr="00BC15EB">
              <w:rPr>
                <w:noProof/>
                <w:webHidden/>
              </w:rPr>
              <w:fldChar w:fldCharType="separate"/>
            </w:r>
            <w:r w:rsidR="00673E94">
              <w:rPr>
                <w:noProof/>
                <w:webHidden/>
              </w:rPr>
              <w:t>8</w:t>
            </w:r>
            <w:r w:rsidR="00324BFD"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11" w:history="1">
            <w:r w:rsidR="00324BFD" w:rsidRPr="00BC15EB">
              <w:rPr>
                <w:rStyle w:val="ab"/>
                <w:noProof/>
                <w:u w:val="none"/>
              </w:rPr>
              <w:t>4.</w:t>
            </w:r>
            <w:r w:rsidR="00324BFD" w:rsidRPr="00BC15EB">
              <w:rPr>
                <w:rFonts w:asciiTheme="minorHAnsi" w:eastAsiaTheme="minorEastAsia" w:hAnsiTheme="minorHAnsi" w:cstheme="minorBidi"/>
                <w:noProof/>
                <w:sz w:val="22"/>
                <w:szCs w:val="22"/>
              </w:rPr>
              <w:tab/>
            </w:r>
            <w:r w:rsidR="00324BFD" w:rsidRPr="00BC15EB">
              <w:rPr>
                <w:rStyle w:val="ab"/>
                <w:noProof/>
                <w:u w:val="none"/>
              </w:rPr>
              <w:t>ВОПРОСЫ ЗАНЯТОСТИ</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_Toc66455911 \h </w:instrText>
            </w:r>
            <w:r w:rsidR="00324BFD" w:rsidRPr="00BC15EB">
              <w:rPr>
                <w:noProof/>
                <w:webHidden/>
              </w:rPr>
            </w:r>
            <w:r w:rsidR="00324BFD" w:rsidRPr="00BC15EB">
              <w:rPr>
                <w:noProof/>
                <w:webHidden/>
              </w:rPr>
              <w:fldChar w:fldCharType="separate"/>
            </w:r>
            <w:r w:rsidR="00673E94">
              <w:rPr>
                <w:noProof/>
                <w:webHidden/>
              </w:rPr>
              <w:t>9</w:t>
            </w:r>
            <w:r w:rsidR="00324BFD"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12" w:history="1">
            <w:r w:rsidR="00324BFD" w:rsidRPr="00BC15EB">
              <w:rPr>
                <w:rStyle w:val="ab"/>
                <w:noProof/>
                <w:u w:val="none"/>
              </w:rPr>
              <w:t>5.</w:t>
            </w:r>
            <w:r w:rsidR="00324BFD" w:rsidRPr="00BC15EB">
              <w:rPr>
                <w:rFonts w:asciiTheme="minorHAnsi" w:eastAsiaTheme="minorEastAsia" w:hAnsiTheme="minorHAnsi" w:cstheme="minorBidi"/>
                <w:noProof/>
                <w:sz w:val="22"/>
                <w:szCs w:val="22"/>
              </w:rPr>
              <w:tab/>
            </w:r>
            <w:r w:rsidR="00324BFD" w:rsidRPr="00BC15EB">
              <w:rPr>
                <w:rStyle w:val="ab"/>
                <w:noProof/>
                <w:u w:val="none"/>
              </w:rPr>
              <w:t>РАБОЧЕЕ ВРЕМЯ И ВРЕМЯ ОТДЫХА</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_Toc66455912 \h </w:instrText>
            </w:r>
            <w:r w:rsidR="00324BFD" w:rsidRPr="00BC15EB">
              <w:rPr>
                <w:noProof/>
                <w:webHidden/>
              </w:rPr>
            </w:r>
            <w:r w:rsidR="00324BFD" w:rsidRPr="00BC15EB">
              <w:rPr>
                <w:noProof/>
                <w:webHidden/>
              </w:rPr>
              <w:fldChar w:fldCharType="separate"/>
            </w:r>
            <w:r w:rsidR="00673E94">
              <w:rPr>
                <w:noProof/>
                <w:webHidden/>
              </w:rPr>
              <w:t>10</w:t>
            </w:r>
            <w:r w:rsidR="00324BFD"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13" w:history="1">
            <w:r w:rsidR="00324BFD" w:rsidRPr="00BC15EB">
              <w:rPr>
                <w:rStyle w:val="ab"/>
                <w:noProof/>
                <w:u w:val="none"/>
              </w:rPr>
              <w:t>6.</w:t>
            </w:r>
            <w:r w:rsidR="00324BFD" w:rsidRPr="00BC15EB">
              <w:rPr>
                <w:rFonts w:asciiTheme="minorHAnsi" w:eastAsiaTheme="minorEastAsia" w:hAnsiTheme="minorHAnsi" w:cstheme="minorBidi"/>
                <w:noProof/>
                <w:sz w:val="22"/>
                <w:szCs w:val="22"/>
              </w:rPr>
              <w:tab/>
            </w:r>
            <w:r w:rsidR="00324BFD" w:rsidRPr="00BC15EB">
              <w:rPr>
                <w:rStyle w:val="ab"/>
                <w:noProof/>
                <w:u w:val="none"/>
              </w:rPr>
              <w:t>ОХРАНА ТРУДА И ЗДОРОВЬЯ</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_Toc66455913 \h </w:instrText>
            </w:r>
            <w:r w:rsidR="00324BFD" w:rsidRPr="00BC15EB">
              <w:rPr>
                <w:noProof/>
                <w:webHidden/>
              </w:rPr>
            </w:r>
            <w:r w:rsidR="00324BFD" w:rsidRPr="00BC15EB">
              <w:rPr>
                <w:noProof/>
                <w:webHidden/>
              </w:rPr>
              <w:fldChar w:fldCharType="separate"/>
            </w:r>
            <w:r w:rsidR="00673E94">
              <w:rPr>
                <w:noProof/>
                <w:webHidden/>
              </w:rPr>
              <w:t>12</w:t>
            </w:r>
            <w:r w:rsidR="00324BFD"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14" w:history="1">
            <w:r w:rsidR="00324BFD" w:rsidRPr="00BC15EB">
              <w:rPr>
                <w:rStyle w:val="ab"/>
                <w:noProof/>
                <w:u w:val="none"/>
              </w:rPr>
              <w:t>7.</w:t>
            </w:r>
            <w:r w:rsidR="00324BFD" w:rsidRPr="00BC15EB">
              <w:rPr>
                <w:rFonts w:asciiTheme="minorHAnsi" w:eastAsiaTheme="minorEastAsia" w:hAnsiTheme="minorHAnsi" w:cstheme="minorBidi"/>
                <w:noProof/>
                <w:sz w:val="22"/>
                <w:szCs w:val="22"/>
              </w:rPr>
              <w:tab/>
            </w:r>
            <w:r w:rsidR="00324BFD" w:rsidRPr="00BC15EB">
              <w:rPr>
                <w:rStyle w:val="ab"/>
                <w:noProof/>
                <w:u w:val="none"/>
              </w:rPr>
              <w:t>СОЦИАЛЬНЫЕ ЛЬГОТЫ И ГАРАНТИИ</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_Toc66455914 \h </w:instrText>
            </w:r>
            <w:r w:rsidR="00324BFD" w:rsidRPr="00BC15EB">
              <w:rPr>
                <w:noProof/>
                <w:webHidden/>
              </w:rPr>
            </w:r>
            <w:r w:rsidR="00324BFD" w:rsidRPr="00BC15EB">
              <w:rPr>
                <w:noProof/>
                <w:webHidden/>
              </w:rPr>
              <w:fldChar w:fldCharType="separate"/>
            </w:r>
            <w:r w:rsidR="00673E94">
              <w:rPr>
                <w:noProof/>
                <w:webHidden/>
              </w:rPr>
              <w:t>15</w:t>
            </w:r>
            <w:r w:rsidR="00324BFD"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15" w:history="1">
            <w:r w:rsidR="00324BFD" w:rsidRPr="00BC15EB">
              <w:rPr>
                <w:rStyle w:val="ab"/>
                <w:noProof/>
                <w:u w:val="none"/>
              </w:rPr>
              <w:t>8</w:t>
            </w:r>
            <w:r w:rsidR="00324BFD" w:rsidRPr="00BC15EB">
              <w:rPr>
                <w:rFonts w:asciiTheme="minorHAnsi" w:eastAsiaTheme="minorEastAsia" w:hAnsiTheme="minorHAnsi" w:cstheme="minorBidi"/>
                <w:noProof/>
                <w:sz w:val="22"/>
                <w:szCs w:val="22"/>
              </w:rPr>
              <w:tab/>
            </w:r>
            <w:r w:rsidR="00324BFD" w:rsidRPr="00BC15EB">
              <w:rPr>
                <w:rStyle w:val="ab"/>
                <w:noProof/>
                <w:u w:val="none"/>
              </w:rPr>
              <w:t>ГАРАНТИИ ДЕЯТЕЛЬНОСТИ ПРОФСОЮЗНОЙ ОРГАНИЗАЦИИ</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_Toc66455915 \h </w:instrText>
            </w:r>
            <w:r w:rsidR="00324BFD" w:rsidRPr="00BC15EB">
              <w:rPr>
                <w:noProof/>
                <w:webHidden/>
              </w:rPr>
            </w:r>
            <w:r w:rsidR="00324BFD" w:rsidRPr="00BC15EB">
              <w:rPr>
                <w:noProof/>
                <w:webHidden/>
              </w:rPr>
              <w:fldChar w:fldCharType="separate"/>
            </w:r>
            <w:r w:rsidR="00673E94">
              <w:rPr>
                <w:noProof/>
                <w:webHidden/>
              </w:rPr>
              <w:t>15</w:t>
            </w:r>
            <w:r w:rsidR="00324BFD" w:rsidRPr="00BC15EB">
              <w:rPr>
                <w:noProof/>
                <w:webHidden/>
              </w:rPr>
              <w:fldChar w:fldCharType="end"/>
            </w:r>
          </w:hyperlink>
        </w:p>
        <w:p w:rsidR="00324BFD" w:rsidRPr="00BC15EB" w:rsidRDefault="00156744">
          <w:pPr>
            <w:pStyle w:val="12"/>
            <w:tabs>
              <w:tab w:val="left" w:pos="480"/>
              <w:tab w:val="right" w:leader="dot" w:pos="9345"/>
            </w:tabs>
            <w:rPr>
              <w:rFonts w:asciiTheme="minorHAnsi" w:eastAsiaTheme="minorEastAsia" w:hAnsiTheme="minorHAnsi" w:cstheme="minorBidi"/>
              <w:noProof/>
              <w:sz w:val="22"/>
              <w:szCs w:val="22"/>
            </w:rPr>
          </w:pPr>
          <w:hyperlink w:anchor="_Toc66455919" w:history="1">
            <w:r w:rsidR="00324BFD" w:rsidRPr="00BC15EB">
              <w:rPr>
                <w:rStyle w:val="ab"/>
                <w:noProof/>
                <w:u w:val="none"/>
              </w:rPr>
              <w:t>9.</w:t>
            </w:r>
            <w:r w:rsidR="00324BFD" w:rsidRPr="00BC15EB">
              <w:rPr>
                <w:rFonts w:asciiTheme="minorHAnsi" w:eastAsiaTheme="minorEastAsia" w:hAnsiTheme="minorHAnsi" w:cstheme="minorBidi"/>
                <w:noProof/>
                <w:sz w:val="22"/>
                <w:szCs w:val="22"/>
              </w:rPr>
              <w:tab/>
            </w:r>
            <w:r w:rsidR="00324BFD" w:rsidRPr="00BC15EB">
              <w:rPr>
                <w:rStyle w:val="ab"/>
                <w:noProof/>
                <w:u w:val="none"/>
              </w:rPr>
              <w:t>ЗАКЛЮЧИТЕЛЬНЫЕ ПОЛОЖЕНИЯ</w:t>
            </w:r>
            <w:r w:rsidR="00324BFD" w:rsidRPr="00BC15EB">
              <w:rPr>
                <w:noProof/>
                <w:webHidden/>
              </w:rPr>
              <w:tab/>
            </w:r>
            <w:r w:rsidR="00324BFD" w:rsidRPr="00BC15EB">
              <w:rPr>
                <w:noProof/>
                <w:webHidden/>
              </w:rPr>
              <w:fldChar w:fldCharType="begin"/>
            </w:r>
            <w:r w:rsidR="00324BFD" w:rsidRPr="00BC15EB">
              <w:rPr>
                <w:noProof/>
                <w:webHidden/>
              </w:rPr>
              <w:instrText xml:space="preserve"> PAGEREF _Toc66455919 \h </w:instrText>
            </w:r>
            <w:r w:rsidR="00324BFD" w:rsidRPr="00BC15EB">
              <w:rPr>
                <w:noProof/>
                <w:webHidden/>
              </w:rPr>
            </w:r>
            <w:r w:rsidR="00324BFD" w:rsidRPr="00BC15EB">
              <w:rPr>
                <w:noProof/>
                <w:webHidden/>
              </w:rPr>
              <w:fldChar w:fldCharType="separate"/>
            </w:r>
            <w:r w:rsidR="00673E94">
              <w:rPr>
                <w:noProof/>
                <w:webHidden/>
              </w:rPr>
              <w:t>16</w:t>
            </w:r>
            <w:r w:rsidR="00324BFD" w:rsidRPr="00BC15EB">
              <w:rPr>
                <w:noProof/>
                <w:webHidden/>
              </w:rPr>
              <w:fldChar w:fldCharType="end"/>
            </w:r>
          </w:hyperlink>
        </w:p>
        <w:p w:rsidR="00324BFD" w:rsidRPr="00BC15EB" w:rsidRDefault="00324BFD">
          <w:r w:rsidRPr="00BC15EB">
            <w:rPr>
              <w:b/>
              <w:bCs/>
            </w:rPr>
            <w:fldChar w:fldCharType="end"/>
          </w:r>
        </w:p>
      </w:sdtContent>
    </w:sdt>
    <w:p w:rsidR="00061C6C" w:rsidRDefault="00061C6C" w:rsidP="001D7858">
      <w:pPr>
        <w:spacing w:before="840" w:after="120"/>
        <w:ind w:firstLine="851"/>
        <w:jc w:val="center"/>
        <w:rPr>
          <w:b/>
          <w:bCs/>
        </w:rPr>
      </w:pPr>
    </w:p>
    <w:p w:rsidR="00061C6C" w:rsidRDefault="00061C6C">
      <w:pPr>
        <w:jc w:val="left"/>
        <w:rPr>
          <w:b/>
          <w:bCs/>
        </w:rPr>
      </w:pPr>
      <w:r>
        <w:rPr>
          <w:b/>
          <w:bCs/>
        </w:rPr>
        <w:br w:type="page"/>
      </w:r>
    </w:p>
    <w:p w:rsidR="0086622A" w:rsidRPr="00250D0A" w:rsidRDefault="0086622A" w:rsidP="001D7858">
      <w:pPr>
        <w:spacing w:before="840" w:after="120"/>
        <w:ind w:firstLine="851"/>
        <w:jc w:val="center"/>
        <w:rPr>
          <w:b/>
          <w:bCs/>
        </w:rPr>
      </w:pPr>
      <w:r w:rsidRPr="00250D0A">
        <w:rPr>
          <w:b/>
          <w:bCs/>
        </w:rPr>
        <w:lastRenderedPageBreak/>
        <w:t>Коллективный договор</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44"/>
        <w:gridCol w:w="3220"/>
        <w:gridCol w:w="1919"/>
      </w:tblGrid>
      <w:tr w:rsidR="0086622A" w:rsidRPr="00250D0A">
        <w:trPr>
          <w:jc w:val="center"/>
        </w:trPr>
        <w:tc>
          <w:tcPr>
            <w:tcW w:w="7083" w:type="dxa"/>
            <w:gridSpan w:val="3"/>
            <w:tcBorders>
              <w:bottom w:val="single" w:sz="4" w:space="0" w:color="auto"/>
            </w:tcBorders>
          </w:tcPr>
          <w:p w:rsidR="00010F72" w:rsidRPr="00250D0A" w:rsidRDefault="00010171" w:rsidP="001D7858">
            <w:pPr>
              <w:ind w:firstLine="851"/>
              <w:jc w:val="center"/>
              <w:rPr>
                <w:sz w:val="23"/>
                <w:szCs w:val="23"/>
              </w:rPr>
            </w:pPr>
            <w:r w:rsidRPr="00250D0A">
              <w:rPr>
                <w:sz w:val="23"/>
                <w:szCs w:val="23"/>
              </w:rPr>
              <w:t xml:space="preserve">Муниципальное бюджетное учреждение </w:t>
            </w:r>
          </w:p>
          <w:p w:rsidR="0086622A" w:rsidRPr="00250D0A" w:rsidRDefault="00010F72" w:rsidP="001D7858">
            <w:pPr>
              <w:ind w:firstLine="851"/>
              <w:jc w:val="center"/>
              <w:rPr>
                <w:sz w:val="23"/>
                <w:szCs w:val="23"/>
              </w:rPr>
            </w:pPr>
            <w:r w:rsidRPr="00250D0A">
              <w:rPr>
                <w:sz w:val="23"/>
                <w:szCs w:val="23"/>
              </w:rPr>
              <w:t>«</w:t>
            </w:r>
            <w:r w:rsidR="00010171" w:rsidRPr="00250D0A">
              <w:rPr>
                <w:sz w:val="23"/>
                <w:szCs w:val="23"/>
              </w:rPr>
              <w:t>Ани</w:t>
            </w:r>
            <w:r w:rsidRPr="00250D0A">
              <w:rPr>
                <w:sz w:val="23"/>
                <w:szCs w:val="23"/>
              </w:rPr>
              <w:t>вская централизованная клуб</w:t>
            </w:r>
            <w:r w:rsidR="00010171" w:rsidRPr="00250D0A">
              <w:rPr>
                <w:sz w:val="23"/>
                <w:szCs w:val="23"/>
              </w:rPr>
              <w:t>ная система</w:t>
            </w:r>
            <w:r w:rsidRPr="00250D0A">
              <w:rPr>
                <w:sz w:val="23"/>
                <w:szCs w:val="23"/>
              </w:rPr>
              <w:t>»</w:t>
            </w:r>
          </w:p>
        </w:tc>
      </w:tr>
      <w:tr w:rsidR="0086622A" w:rsidRPr="00250D0A">
        <w:trPr>
          <w:jc w:val="center"/>
        </w:trPr>
        <w:tc>
          <w:tcPr>
            <w:tcW w:w="7083" w:type="dxa"/>
            <w:gridSpan w:val="3"/>
            <w:tcBorders>
              <w:top w:val="single" w:sz="4" w:space="0" w:color="auto"/>
            </w:tcBorders>
          </w:tcPr>
          <w:p w:rsidR="0086622A" w:rsidRPr="00250D0A" w:rsidRDefault="0015734E" w:rsidP="001D7858">
            <w:pPr>
              <w:ind w:firstLine="851"/>
              <w:jc w:val="center"/>
              <w:rPr>
                <w:sz w:val="23"/>
                <w:szCs w:val="23"/>
              </w:rPr>
            </w:pPr>
            <w:r w:rsidRPr="00250D0A">
              <w:rPr>
                <w:sz w:val="23"/>
                <w:szCs w:val="23"/>
              </w:rPr>
              <w:t>наименование организации</w:t>
            </w:r>
          </w:p>
        </w:tc>
      </w:tr>
      <w:tr w:rsidR="0086622A" w:rsidRPr="00250D0A">
        <w:trPr>
          <w:trHeight w:val="231"/>
          <w:jc w:val="center"/>
        </w:trPr>
        <w:tc>
          <w:tcPr>
            <w:tcW w:w="1944" w:type="dxa"/>
          </w:tcPr>
          <w:p w:rsidR="0086622A" w:rsidRPr="00250D0A" w:rsidRDefault="0086622A" w:rsidP="001D7858">
            <w:pPr>
              <w:spacing w:before="120"/>
              <w:ind w:firstLine="851"/>
              <w:jc w:val="right"/>
              <w:rPr>
                <w:sz w:val="23"/>
                <w:szCs w:val="23"/>
              </w:rPr>
            </w:pPr>
            <w:r w:rsidRPr="00250D0A">
              <w:rPr>
                <w:sz w:val="23"/>
                <w:szCs w:val="23"/>
              </w:rPr>
              <w:t>на</w:t>
            </w:r>
          </w:p>
        </w:tc>
        <w:tc>
          <w:tcPr>
            <w:tcW w:w="3220" w:type="dxa"/>
            <w:tcBorders>
              <w:bottom w:val="single" w:sz="4" w:space="0" w:color="auto"/>
            </w:tcBorders>
          </w:tcPr>
          <w:p w:rsidR="0086622A" w:rsidRPr="00250D0A" w:rsidRDefault="0086622A" w:rsidP="001D7858">
            <w:pPr>
              <w:spacing w:before="120"/>
              <w:ind w:firstLine="851"/>
              <w:jc w:val="center"/>
              <w:rPr>
                <w:sz w:val="23"/>
                <w:szCs w:val="23"/>
              </w:rPr>
            </w:pPr>
            <w:r w:rsidRPr="00250D0A">
              <w:rPr>
                <w:sz w:val="23"/>
                <w:szCs w:val="23"/>
              </w:rPr>
              <w:t>2</w:t>
            </w:r>
            <w:r w:rsidR="009648F4" w:rsidRPr="00250D0A">
              <w:rPr>
                <w:sz w:val="23"/>
                <w:szCs w:val="23"/>
              </w:rPr>
              <w:t>021</w:t>
            </w:r>
            <w:r w:rsidRPr="00250D0A">
              <w:rPr>
                <w:sz w:val="23"/>
                <w:szCs w:val="23"/>
              </w:rPr>
              <w:t>-20</w:t>
            </w:r>
            <w:r w:rsidR="0003117B" w:rsidRPr="00250D0A">
              <w:rPr>
                <w:sz w:val="23"/>
                <w:szCs w:val="23"/>
              </w:rPr>
              <w:t>2</w:t>
            </w:r>
            <w:r w:rsidR="009648F4" w:rsidRPr="00250D0A">
              <w:rPr>
                <w:sz w:val="23"/>
                <w:szCs w:val="23"/>
              </w:rPr>
              <w:t>4</w:t>
            </w:r>
          </w:p>
        </w:tc>
        <w:tc>
          <w:tcPr>
            <w:tcW w:w="1919" w:type="dxa"/>
          </w:tcPr>
          <w:p w:rsidR="0086622A" w:rsidRPr="00250D0A" w:rsidRDefault="00CF5AEF" w:rsidP="001D7858">
            <w:pPr>
              <w:spacing w:before="120"/>
              <w:ind w:firstLine="851"/>
              <w:rPr>
                <w:sz w:val="23"/>
                <w:szCs w:val="23"/>
              </w:rPr>
            </w:pPr>
            <w:r w:rsidRPr="00250D0A">
              <w:rPr>
                <w:sz w:val="23"/>
                <w:szCs w:val="23"/>
              </w:rPr>
              <w:t>годы</w:t>
            </w:r>
          </w:p>
        </w:tc>
      </w:tr>
      <w:tr w:rsidR="0086622A" w:rsidRPr="00250D0A">
        <w:trPr>
          <w:trHeight w:val="62"/>
          <w:jc w:val="center"/>
        </w:trPr>
        <w:tc>
          <w:tcPr>
            <w:tcW w:w="1944" w:type="dxa"/>
          </w:tcPr>
          <w:p w:rsidR="0086622A" w:rsidRPr="00250D0A" w:rsidRDefault="0086622A" w:rsidP="001D7858">
            <w:pPr>
              <w:ind w:firstLine="851"/>
              <w:jc w:val="center"/>
              <w:rPr>
                <w:sz w:val="23"/>
                <w:szCs w:val="23"/>
              </w:rPr>
            </w:pPr>
          </w:p>
        </w:tc>
        <w:tc>
          <w:tcPr>
            <w:tcW w:w="3220" w:type="dxa"/>
          </w:tcPr>
          <w:p w:rsidR="0086622A" w:rsidRPr="00250D0A" w:rsidRDefault="0086622A" w:rsidP="002A11A1">
            <w:pPr>
              <w:rPr>
                <w:sz w:val="23"/>
                <w:szCs w:val="23"/>
              </w:rPr>
            </w:pPr>
          </w:p>
        </w:tc>
        <w:tc>
          <w:tcPr>
            <w:tcW w:w="1919" w:type="dxa"/>
          </w:tcPr>
          <w:p w:rsidR="0086622A" w:rsidRPr="00250D0A" w:rsidRDefault="0086622A" w:rsidP="001D7858">
            <w:pPr>
              <w:ind w:firstLine="851"/>
              <w:jc w:val="center"/>
              <w:rPr>
                <w:sz w:val="23"/>
                <w:szCs w:val="23"/>
              </w:rPr>
            </w:pPr>
          </w:p>
        </w:tc>
      </w:tr>
    </w:tbl>
    <w:p w:rsidR="00D16E70" w:rsidRPr="00250D0A" w:rsidRDefault="00D16E70" w:rsidP="00250D0A">
      <w:pPr>
        <w:pStyle w:val="1"/>
        <w:keepNext w:val="0"/>
        <w:widowControl w:val="0"/>
        <w:spacing w:before="0" w:after="0"/>
        <w:rPr>
          <w:rFonts w:ascii="Times New Roman" w:hAnsi="Times New Roman" w:cs="Times New Roman"/>
          <w:color w:val="000000"/>
          <w:sz w:val="23"/>
          <w:szCs w:val="23"/>
        </w:rPr>
      </w:pPr>
    </w:p>
    <w:p w:rsidR="00B272BC" w:rsidRPr="00DF5BF9" w:rsidRDefault="00DF5BF9" w:rsidP="00DF5BF9">
      <w:pPr>
        <w:pStyle w:val="1"/>
        <w:jc w:val="center"/>
        <w:rPr>
          <w:rFonts w:ascii="Times New Roman" w:hAnsi="Times New Roman" w:cs="Times New Roman"/>
          <w:sz w:val="24"/>
          <w:szCs w:val="24"/>
        </w:rPr>
      </w:pPr>
      <w:bookmarkStart w:id="0" w:name="_Toc66455906"/>
      <w:r>
        <w:rPr>
          <w:rFonts w:ascii="Times New Roman" w:hAnsi="Times New Roman" w:cs="Times New Roman"/>
          <w:sz w:val="24"/>
          <w:szCs w:val="24"/>
        </w:rPr>
        <w:t>1.</w:t>
      </w:r>
      <w:r w:rsidR="0015635C" w:rsidRPr="00DF5BF9">
        <w:rPr>
          <w:rFonts w:ascii="Times New Roman" w:hAnsi="Times New Roman" w:cs="Times New Roman"/>
          <w:sz w:val="24"/>
          <w:szCs w:val="24"/>
        </w:rPr>
        <w:t>ОБЩИЕ ПОЛОЖЕНИЯ</w:t>
      </w:r>
      <w:bookmarkEnd w:id="0"/>
    </w:p>
    <w:p w:rsidR="0015635C"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 xml:space="preserve">Настоящий коллективный договор является правовым актом, регулирующим социально-трудовые отношения в организации и заключенным между работниками </w:t>
      </w:r>
      <w:r w:rsidR="00F217E0" w:rsidRPr="00250D0A">
        <w:rPr>
          <w:color w:val="000000"/>
          <w:sz w:val="23"/>
          <w:szCs w:val="23"/>
        </w:rPr>
        <w:t xml:space="preserve">                        </w:t>
      </w:r>
      <w:r w:rsidRPr="00250D0A">
        <w:rPr>
          <w:color w:val="000000"/>
          <w:sz w:val="23"/>
          <w:szCs w:val="23"/>
        </w:rPr>
        <w:t xml:space="preserve">и работодателем в соответствии с действующим законодательством Российской Федерации </w:t>
      </w:r>
    </w:p>
    <w:p w:rsidR="0015635C" w:rsidRPr="00250D0A" w:rsidRDefault="0015635C" w:rsidP="007B5A54">
      <w:pPr>
        <w:widowControl w:val="0"/>
        <w:numPr>
          <w:ilvl w:val="1"/>
          <w:numId w:val="14"/>
        </w:numPr>
        <w:tabs>
          <w:tab w:val="num" w:pos="0"/>
          <w:tab w:val="num" w:pos="900"/>
        </w:tabs>
        <w:ind w:left="0" w:firstLine="851"/>
        <w:jc w:val="left"/>
        <w:rPr>
          <w:color w:val="000000"/>
          <w:sz w:val="23"/>
          <w:szCs w:val="23"/>
        </w:rPr>
      </w:pPr>
      <w:r w:rsidRPr="00250D0A">
        <w:rPr>
          <w:color w:val="000000"/>
          <w:sz w:val="23"/>
          <w:szCs w:val="23"/>
        </w:rPr>
        <w:t>Сторонами коллективного договора являются:</w:t>
      </w:r>
    </w:p>
    <w:p w:rsidR="0015635C" w:rsidRPr="00250D0A" w:rsidRDefault="0015635C" w:rsidP="007B5A54">
      <w:pPr>
        <w:pStyle w:val="aa"/>
        <w:widowControl w:val="0"/>
        <w:suppressAutoHyphens/>
        <w:ind w:firstLine="851"/>
        <w:rPr>
          <w:color w:val="222222"/>
          <w:sz w:val="23"/>
          <w:szCs w:val="23"/>
        </w:rPr>
      </w:pPr>
      <w:r w:rsidRPr="00250D0A">
        <w:rPr>
          <w:color w:val="000000"/>
          <w:sz w:val="23"/>
          <w:szCs w:val="23"/>
        </w:rPr>
        <w:t xml:space="preserve">работодатель </w:t>
      </w:r>
      <w:r w:rsidR="00F30DBF" w:rsidRPr="00250D0A">
        <w:rPr>
          <w:color w:val="000000"/>
          <w:sz w:val="23"/>
          <w:szCs w:val="23"/>
        </w:rPr>
        <w:t>–</w:t>
      </w:r>
      <w:r w:rsidR="001303B1" w:rsidRPr="00250D0A">
        <w:rPr>
          <w:color w:val="000000"/>
          <w:sz w:val="23"/>
          <w:szCs w:val="23"/>
        </w:rPr>
        <w:t xml:space="preserve"> </w:t>
      </w:r>
      <w:r w:rsidR="001303B1" w:rsidRPr="00250D0A">
        <w:rPr>
          <w:color w:val="222222"/>
          <w:sz w:val="23"/>
          <w:szCs w:val="23"/>
        </w:rPr>
        <w:t>Муниципальное бюджетное учреждение «Анивская централизованная клубная система»</w:t>
      </w:r>
      <w:r w:rsidR="007B5A54" w:rsidRPr="00250D0A">
        <w:rPr>
          <w:color w:val="222222"/>
          <w:sz w:val="23"/>
          <w:szCs w:val="23"/>
        </w:rPr>
        <w:t xml:space="preserve"> («далее- МБУ Анивская ЦКС»)</w:t>
      </w:r>
      <w:r w:rsidR="001303B1" w:rsidRPr="00250D0A">
        <w:rPr>
          <w:color w:val="222222"/>
          <w:sz w:val="23"/>
          <w:szCs w:val="23"/>
        </w:rPr>
        <w:t>, в лице</w:t>
      </w:r>
      <w:r w:rsidR="001303B1" w:rsidRPr="00250D0A">
        <w:rPr>
          <w:rStyle w:val="a5"/>
          <w:color w:val="222222"/>
          <w:sz w:val="23"/>
          <w:szCs w:val="23"/>
        </w:rPr>
        <w:t xml:space="preserve"> </w:t>
      </w:r>
      <w:r w:rsidR="001303B1" w:rsidRPr="00250D0A">
        <w:rPr>
          <w:rStyle w:val="a5"/>
          <w:i w:val="0"/>
          <w:color w:val="222222"/>
          <w:sz w:val="23"/>
          <w:szCs w:val="23"/>
        </w:rPr>
        <w:t>директора Кузьмина Сергея Викторовича,</w:t>
      </w:r>
      <w:r w:rsidR="001303B1" w:rsidRPr="00250D0A">
        <w:rPr>
          <w:rStyle w:val="a5"/>
          <w:color w:val="222222"/>
          <w:sz w:val="23"/>
          <w:szCs w:val="23"/>
        </w:rPr>
        <w:t xml:space="preserve"> </w:t>
      </w:r>
      <w:r w:rsidR="001303B1" w:rsidRPr="00250D0A">
        <w:rPr>
          <w:color w:val="222222"/>
          <w:sz w:val="23"/>
          <w:szCs w:val="23"/>
        </w:rPr>
        <w:t>действующего</w:t>
      </w:r>
      <w:r w:rsidR="001D7858" w:rsidRPr="00250D0A">
        <w:rPr>
          <w:color w:val="222222"/>
          <w:sz w:val="23"/>
          <w:szCs w:val="23"/>
        </w:rPr>
        <w:t xml:space="preserve"> </w:t>
      </w:r>
      <w:r w:rsidR="001303B1" w:rsidRPr="00250D0A">
        <w:rPr>
          <w:color w:val="222222"/>
          <w:sz w:val="23"/>
          <w:szCs w:val="23"/>
        </w:rPr>
        <w:t>на основании Устава («далее - Работо</w:t>
      </w:r>
      <w:r w:rsidR="007B5A54" w:rsidRPr="00250D0A">
        <w:rPr>
          <w:color w:val="222222"/>
          <w:sz w:val="23"/>
          <w:szCs w:val="23"/>
        </w:rPr>
        <w:t>датель»), работники организации</w:t>
      </w:r>
      <w:r w:rsidR="001303B1" w:rsidRPr="00250D0A">
        <w:rPr>
          <w:color w:val="222222"/>
          <w:sz w:val="23"/>
          <w:szCs w:val="23"/>
        </w:rPr>
        <w:t xml:space="preserve"> (далее – «Работники») и первичная профсоюзная организация, </w:t>
      </w:r>
      <w:r w:rsidR="00A13CC4" w:rsidRPr="00250D0A">
        <w:rPr>
          <w:color w:val="222222"/>
          <w:sz w:val="23"/>
          <w:szCs w:val="23"/>
        </w:rPr>
        <w:t>представляющая</w:t>
      </w:r>
      <w:r w:rsidR="001303B1" w:rsidRPr="00250D0A">
        <w:rPr>
          <w:color w:val="222222"/>
          <w:sz w:val="23"/>
          <w:szCs w:val="23"/>
        </w:rPr>
        <w:t xml:space="preserve"> в установленном законодательством</w:t>
      </w:r>
      <w:r w:rsidR="007B5A54" w:rsidRPr="00250D0A">
        <w:rPr>
          <w:color w:val="222222"/>
          <w:sz w:val="23"/>
          <w:szCs w:val="23"/>
        </w:rPr>
        <w:t xml:space="preserve"> и Положением профсоюза порядке</w:t>
      </w:r>
      <w:r w:rsidR="001303B1" w:rsidRPr="00250D0A">
        <w:rPr>
          <w:color w:val="222222"/>
          <w:sz w:val="23"/>
          <w:szCs w:val="23"/>
        </w:rPr>
        <w:t xml:space="preserve"> Работников, в лице председателя профсоюзного комит</w:t>
      </w:r>
      <w:r w:rsidR="00A13CC4" w:rsidRPr="00250D0A">
        <w:rPr>
          <w:color w:val="222222"/>
          <w:sz w:val="23"/>
          <w:szCs w:val="23"/>
        </w:rPr>
        <w:t>ета (далее – Профком</w:t>
      </w:r>
      <w:r w:rsidR="001303B1" w:rsidRPr="00250D0A">
        <w:rPr>
          <w:color w:val="222222"/>
          <w:sz w:val="23"/>
          <w:szCs w:val="23"/>
        </w:rPr>
        <w:t xml:space="preserve">) </w:t>
      </w:r>
      <w:proofErr w:type="spellStart"/>
      <w:r w:rsidR="001303B1" w:rsidRPr="00250D0A">
        <w:rPr>
          <w:color w:val="222222"/>
          <w:sz w:val="23"/>
          <w:szCs w:val="23"/>
        </w:rPr>
        <w:t>Деревянченко</w:t>
      </w:r>
      <w:proofErr w:type="spellEnd"/>
      <w:r w:rsidR="001303B1" w:rsidRPr="00250D0A">
        <w:rPr>
          <w:color w:val="222222"/>
          <w:sz w:val="23"/>
          <w:szCs w:val="23"/>
        </w:rPr>
        <w:t xml:space="preserve"> Александры Юрьевны.</w:t>
      </w:r>
    </w:p>
    <w:p w:rsidR="0015635C" w:rsidRPr="00250D0A" w:rsidRDefault="0015635C" w:rsidP="007B5A54">
      <w:pPr>
        <w:widowControl w:val="0"/>
        <w:numPr>
          <w:ilvl w:val="1"/>
          <w:numId w:val="14"/>
        </w:numPr>
        <w:tabs>
          <w:tab w:val="num" w:pos="0"/>
          <w:tab w:val="num" w:pos="900"/>
        </w:tabs>
        <w:ind w:left="0" w:firstLine="851"/>
        <w:jc w:val="left"/>
        <w:rPr>
          <w:color w:val="000000"/>
          <w:sz w:val="23"/>
          <w:szCs w:val="23"/>
        </w:rPr>
      </w:pPr>
      <w:r w:rsidRPr="00250D0A">
        <w:rPr>
          <w:color w:val="000000"/>
          <w:sz w:val="23"/>
          <w:szCs w:val="23"/>
        </w:rPr>
        <w:t>Коллективный договор заключен полномочными представителями сторон</w:t>
      </w:r>
      <w:r w:rsidR="00F217E0" w:rsidRPr="00250D0A">
        <w:rPr>
          <w:color w:val="000000"/>
          <w:sz w:val="23"/>
          <w:szCs w:val="23"/>
        </w:rPr>
        <w:t xml:space="preserve">                      </w:t>
      </w:r>
      <w:r w:rsidRPr="00250D0A">
        <w:rPr>
          <w:color w:val="000000"/>
          <w:sz w:val="23"/>
          <w:szCs w:val="23"/>
        </w:rPr>
        <w:t xml:space="preserve"> на добровольной и равноправной основе в целях: </w:t>
      </w:r>
    </w:p>
    <w:p w:rsidR="0015635C" w:rsidRPr="00250D0A" w:rsidRDefault="0015635C" w:rsidP="007B5A54">
      <w:pPr>
        <w:pStyle w:val="ac"/>
        <w:widowControl w:val="0"/>
        <w:numPr>
          <w:ilvl w:val="0"/>
          <w:numId w:val="18"/>
        </w:numPr>
        <w:tabs>
          <w:tab w:val="num" w:pos="0"/>
        </w:tabs>
        <w:ind w:left="0" w:firstLine="851"/>
        <w:contextualSpacing w:val="0"/>
        <w:rPr>
          <w:color w:val="000000"/>
          <w:sz w:val="23"/>
          <w:szCs w:val="23"/>
        </w:rPr>
      </w:pPr>
      <w:r w:rsidRPr="00250D0A">
        <w:rPr>
          <w:color w:val="000000"/>
          <w:sz w:val="23"/>
          <w:szCs w:val="23"/>
        </w:rPr>
        <w:t>создания системы социально-трудовых отношений в организации, максимально способствующей её стабильной и производительной работе, успешному долгосрочному развитию, росту её общественного престижа и деловой репутации;</w:t>
      </w:r>
    </w:p>
    <w:p w:rsidR="0015635C" w:rsidRPr="00250D0A" w:rsidRDefault="0015635C" w:rsidP="007B5A54">
      <w:pPr>
        <w:pStyle w:val="ac"/>
        <w:widowControl w:val="0"/>
        <w:numPr>
          <w:ilvl w:val="0"/>
          <w:numId w:val="18"/>
        </w:numPr>
        <w:tabs>
          <w:tab w:val="num" w:pos="0"/>
        </w:tabs>
        <w:ind w:left="0" w:firstLine="851"/>
        <w:contextualSpacing w:val="0"/>
        <w:rPr>
          <w:color w:val="000000"/>
          <w:sz w:val="23"/>
          <w:szCs w:val="23"/>
        </w:rPr>
      </w:pPr>
      <w:r w:rsidRPr="00250D0A">
        <w:rPr>
          <w:color w:val="000000"/>
          <w:sz w:val="23"/>
          <w:szCs w:val="23"/>
        </w:rPr>
        <w:t>установления социально-трудовых прав и гарантий, улучшающих положение работников по сравнению с действующим законодательством;</w:t>
      </w:r>
    </w:p>
    <w:p w:rsidR="0015635C" w:rsidRPr="00250D0A" w:rsidRDefault="0015635C" w:rsidP="007B5A54">
      <w:pPr>
        <w:pStyle w:val="ac"/>
        <w:widowControl w:val="0"/>
        <w:numPr>
          <w:ilvl w:val="0"/>
          <w:numId w:val="18"/>
        </w:numPr>
        <w:tabs>
          <w:tab w:val="num" w:pos="0"/>
        </w:tabs>
        <w:ind w:left="0" w:firstLine="851"/>
        <w:contextualSpacing w:val="0"/>
        <w:rPr>
          <w:color w:val="000000"/>
          <w:sz w:val="23"/>
          <w:szCs w:val="23"/>
        </w:rPr>
      </w:pPr>
      <w:r w:rsidRPr="00250D0A">
        <w:rPr>
          <w:color w:val="000000"/>
          <w:sz w:val="23"/>
          <w:szCs w:val="23"/>
        </w:rPr>
        <w:t>повышения уровня жизни работников и членов их семей;</w:t>
      </w:r>
    </w:p>
    <w:p w:rsidR="0015635C" w:rsidRPr="00250D0A" w:rsidRDefault="0015635C" w:rsidP="007B5A54">
      <w:pPr>
        <w:pStyle w:val="ac"/>
        <w:widowControl w:val="0"/>
        <w:numPr>
          <w:ilvl w:val="0"/>
          <w:numId w:val="18"/>
        </w:numPr>
        <w:tabs>
          <w:tab w:val="num" w:pos="0"/>
        </w:tabs>
        <w:ind w:left="0" w:firstLine="851"/>
        <w:contextualSpacing w:val="0"/>
        <w:rPr>
          <w:color w:val="000000"/>
          <w:sz w:val="23"/>
          <w:szCs w:val="23"/>
        </w:rPr>
      </w:pPr>
      <w:r w:rsidRPr="00250D0A">
        <w:rPr>
          <w:color w:val="000000"/>
          <w:sz w:val="23"/>
          <w:szCs w:val="23"/>
        </w:rPr>
        <w:t>создания благоприятного психологического климата в коллективе;</w:t>
      </w:r>
    </w:p>
    <w:p w:rsidR="0015635C" w:rsidRPr="00250D0A" w:rsidRDefault="0015635C" w:rsidP="007B5A54">
      <w:pPr>
        <w:pStyle w:val="ac"/>
        <w:widowControl w:val="0"/>
        <w:numPr>
          <w:ilvl w:val="0"/>
          <w:numId w:val="18"/>
        </w:numPr>
        <w:tabs>
          <w:tab w:val="num" w:pos="0"/>
        </w:tabs>
        <w:ind w:left="0" w:firstLine="851"/>
        <w:contextualSpacing w:val="0"/>
        <w:rPr>
          <w:color w:val="000000"/>
          <w:sz w:val="23"/>
          <w:szCs w:val="23"/>
        </w:rPr>
      </w:pPr>
      <w:r w:rsidRPr="00250D0A">
        <w:rPr>
          <w:color w:val="000000"/>
          <w:sz w:val="23"/>
          <w:szCs w:val="23"/>
        </w:rPr>
        <w:t>практической реализации принципов социального партнерства и взаимной ответственности сторон.</w:t>
      </w:r>
    </w:p>
    <w:p w:rsidR="0015635C"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 xml:space="preserve">Стороны признают своим долгом сотрудничать для осуществления указанных целей, проявлять доверие и заинтересованность в отношениях друг с другом. </w:t>
      </w:r>
      <w:r w:rsidR="00F217E0" w:rsidRPr="00250D0A">
        <w:rPr>
          <w:color w:val="000000"/>
          <w:sz w:val="23"/>
          <w:szCs w:val="23"/>
        </w:rPr>
        <w:t xml:space="preserve">                            </w:t>
      </w:r>
      <w:r w:rsidRPr="00250D0A">
        <w:rPr>
          <w:color w:val="000000"/>
          <w:sz w:val="23"/>
          <w:szCs w:val="23"/>
        </w:rPr>
        <w:t>В совместной деят</w:t>
      </w:r>
      <w:r w:rsidR="008A1EFB" w:rsidRPr="00250D0A">
        <w:rPr>
          <w:color w:val="000000"/>
          <w:sz w:val="23"/>
          <w:szCs w:val="23"/>
        </w:rPr>
        <w:t>ельности Работодатель и Профком</w:t>
      </w:r>
      <w:r w:rsidRPr="00250D0A">
        <w:rPr>
          <w:color w:val="000000"/>
          <w:sz w:val="23"/>
          <w:szCs w:val="23"/>
        </w:rPr>
        <w:t xml:space="preserve"> выступают равноправными </w:t>
      </w:r>
      <w:r w:rsidR="00F217E0" w:rsidRPr="00250D0A">
        <w:rPr>
          <w:color w:val="000000"/>
          <w:sz w:val="23"/>
          <w:szCs w:val="23"/>
        </w:rPr>
        <w:t xml:space="preserve">                         </w:t>
      </w:r>
      <w:r w:rsidRPr="00250D0A">
        <w:rPr>
          <w:color w:val="000000"/>
          <w:sz w:val="23"/>
          <w:szCs w:val="23"/>
        </w:rPr>
        <w:t>и деловыми партнерами.</w:t>
      </w:r>
    </w:p>
    <w:p w:rsidR="0015635C"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Стороны коллективного договора принимают на себя следующие обязательства:</w:t>
      </w:r>
    </w:p>
    <w:p w:rsidR="001303B1" w:rsidRPr="00250D0A" w:rsidRDefault="001303B1" w:rsidP="007B5A54">
      <w:pPr>
        <w:pStyle w:val="22"/>
        <w:spacing w:line="240" w:lineRule="auto"/>
        <w:ind w:firstLine="851"/>
        <w:jc w:val="both"/>
        <w:rPr>
          <w:sz w:val="23"/>
          <w:szCs w:val="23"/>
        </w:rPr>
      </w:pPr>
      <w:r w:rsidRPr="00250D0A">
        <w:rPr>
          <w:b/>
          <w:bCs/>
          <w:sz w:val="23"/>
          <w:szCs w:val="23"/>
        </w:rPr>
        <w:t xml:space="preserve">Работодатель </w:t>
      </w:r>
      <w:r w:rsidRPr="00250D0A">
        <w:rPr>
          <w:b/>
          <w:bCs/>
          <w:color w:val="171717"/>
          <w:sz w:val="23"/>
          <w:szCs w:val="23"/>
        </w:rPr>
        <w:t>обязуется:</w:t>
      </w:r>
    </w:p>
    <w:p w:rsidR="001303B1" w:rsidRPr="00250D0A" w:rsidRDefault="001303B1" w:rsidP="007B5A54">
      <w:pPr>
        <w:pStyle w:val="22"/>
        <w:numPr>
          <w:ilvl w:val="0"/>
          <w:numId w:val="23"/>
        </w:numPr>
        <w:tabs>
          <w:tab w:val="left" w:pos="800"/>
        </w:tabs>
        <w:spacing w:line="240" w:lineRule="auto"/>
        <w:ind w:firstLine="851"/>
        <w:jc w:val="both"/>
        <w:rPr>
          <w:sz w:val="23"/>
          <w:szCs w:val="23"/>
        </w:rPr>
      </w:pPr>
      <w:r w:rsidRPr="00250D0A">
        <w:rPr>
          <w:sz w:val="23"/>
          <w:szCs w:val="23"/>
        </w:rPr>
        <w:t>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1303B1" w:rsidRPr="00250D0A" w:rsidRDefault="001303B1" w:rsidP="007B5A54">
      <w:pPr>
        <w:pStyle w:val="22"/>
        <w:numPr>
          <w:ilvl w:val="0"/>
          <w:numId w:val="23"/>
        </w:numPr>
        <w:tabs>
          <w:tab w:val="left" w:pos="805"/>
        </w:tabs>
        <w:spacing w:line="240" w:lineRule="auto"/>
        <w:ind w:firstLine="851"/>
        <w:jc w:val="both"/>
        <w:rPr>
          <w:sz w:val="23"/>
          <w:szCs w:val="23"/>
        </w:rPr>
      </w:pPr>
      <w:r w:rsidRPr="00250D0A">
        <w:rPr>
          <w:sz w:val="23"/>
          <w:szCs w:val="23"/>
        </w:rPr>
        <w:t>предоставлять работникам работу, обусловленную трудовым договором;</w:t>
      </w:r>
    </w:p>
    <w:p w:rsidR="001303B1" w:rsidRPr="00250D0A" w:rsidRDefault="001303B1" w:rsidP="007B5A54">
      <w:pPr>
        <w:pStyle w:val="22"/>
        <w:numPr>
          <w:ilvl w:val="0"/>
          <w:numId w:val="23"/>
        </w:numPr>
        <w:tabs>
          <w:tab w:val="left" w:pos="1353"/>
        </w:tabs>
        <w:spacing w:line="240" w:lineRule="auto"/>
        <w:ind w:firstLine="851"/>
        <w:jc w:val="both"/>
        <w:rPr>
          <w:sz w:val="23"/>
          <w:szCs w:val="23"/>
        </w:rPr>
      </w:pPr>
      <w:r w:rsidRPr="00250D0A">
        <w:rPr>
          <w:sz w:val="23"/>
          <w:szCs w:val="23"/>
        </w:rPr>
        <w:t>обеспечивать работникам равную оплату за труд равной ценности;</w:t>
      </w:r>
    </w:p>
    <w:p w:rsidR="001303B1" w:rsidRPr="00250D0A" w:rsidRDefault="001303B1" w:rsidP="007B5A54">
      <w:pPr>
        <w:pStyle w:val="22"/>
        <w:numPr>
          <w:ilvl w:val="0"/>
          <w:numId w:val="23"/>
        </w:numPr>
        <w:tabs>
          <w:tab w:val="left" w:pos="805"/>
        </w:tabs>
        <w:spacing w:line="240" w:lineRule="auto"/>
        <w:ind w:firstLine="851"/>
        <w:jc w:val="both"/>
        <w:rPr>
          <w:sz w:val="23"/>
          <w:szCs w:val="23"/>
        </w:rPr>
      </w:pPr>
      <w:r w:rsidRPr="00250D0A">
        <w:rPr>
          <w:sz w:val="23"/>
          <w:szCs w:val="23"/>
        </w:rPr>
        <w:t>выплачивать в полном размере причитающуюся работникам заработную плату</w:t>
      </w:r>
      <w:r w:rsidR="00F217E0" w:rsidRPr="00250D0A">
        <w:rPr>
          <w:sz w:val="23"/>
          <w:szCs w:val="23"/>
        </w:rPr>
        <w:t xml:space="preserve">   </w:t>
      </w:r>
      <w:r w:rsidRPr="00250D0A">
        <w:rPr>
          <w:sz w:val="23"/>
          <w:szCs w:val="23"/>
        </w:rPr>
        <w:t>в сроки, установленные настоящим коллективным договором;</w:t>
      </w:r>
    </w:p>
    <w:p w:rsidR="001D7858" w:rsidRPr="00C21739" w:rsidRDefault="001303B1" w:rsidP="00C21739">
      <w:pPr>
        <w:pStyle w:val="22"/>
        <w:numPr>
          <w:ilvl w:val="0"/>
          <w:numId w:val="23"/>
        </w:numPr>
        <w:tabs>
          <w:tab w:val="left" w:pos="796"/>
        </w:tabs>
        <w:spacing w:line="240" w:lineRule="auto"/>
        <w:ind w:firstLine="851"/>
        <w:jc w:val="both"/>
        <w:rPr>
          <w:sz w:val="23"/>
          <w:szCs w:val="23"/>
        </w:rPr>
      </w:pPr>
      <w:r w:rsidRPr="00250D0A">
        <w:rPr>
          <w:sz w:val="23"/>
          <w:szCs w:val="23"/>
        </w:rPr>
        <w:t>создавать условия для профессионального и личностного роста работников, усиления мотивации производительного труда;</w:t>
      </w:r>
    </w:p>
    <w:p w:rsidR="001303B1" w:rsidRPr="00250D0A" w:rsidRDefault="001303B1" w:rsidP="007B5A54">
      <w:pPr>
        <w:pStyle w:val="22"/>
        <w:numPr>
          <w:ilvl w:val="0"/>
          <w:numId w:val="23"/>
        </w:numPr>
        <w:tabs>
          <w:tab w:val="left" w:pos="786"/>
        </w:tabs>
        <w:spacing w:line="240" w:lineRule="auto"/>
        <w:ind w:firstLine="851"/>
        <w:jc w:val="both"/>
        <w:rPr>
          <w:sz w:val="23"/>
          <w:szCs w:val="23"/>
        </w:rPr>
      </w:pPr>
      <w:r w:rsidRPr="00250D0A">
        <w:rPr>
          <w:sz w:val="23"/>
          <w:szCs w:val="23"/>
        </w:rPr>
        <w:t xml:space="preserve">учитывать мнение Профсоюза по проектам текущих и </w:t>
      </w:r>
      <w:proofErr w:type="gramStart"/>
      <w:r w:rsidRPr="00250D0A">
        <w:rPr>
          <w:sz w:val="23"/>
          <w:szCs w:val="23"/>
        </w:rPr>
        <w:t>перспективных производственных планов</w:t>
      </w:r>
      <w:proofErr w:type="gramEnd"/>
      <w:r w:rsidRPr="00250D0A">
        <w:rPr>
          <w:sz w:val="23"/>
          <w:szCs w:val="23"/>
        </w:rPr>
        <w:t xml:space="preserve"> и программ;</w:t>
      </w:r>
    </w:p>
    <w:p w:rsidR="001303B1" w:rsidRPr="00250D0A" w:rsidRDefault="001303B1" w:rsidP="007B5A54">
      <w:pPr>
        <w:pStyle w:val="22"/>
        <w:numPr>
          <w:ilvl w:val="0"/>
          <w:numId w:val="23"/>
        </w:numPr>
        <w:tabs>
          <w:tab w:val="left" w:pos="796"/>
        </w:tabs>
        <w:spacing w:line="240" w:lineRule="auto"/>
        <w:ind w:firstLine="851"/>
        <w:jc w:val="both"/>
        <w:rPr>
          <w:sz w:val="23"/>
          <w:szCs w:val="23"/>
        </w:rPr>
      </w:pPr>
      <w:r w:rsidRPr="00250D0A">
        <w:rPr>
          <w:sz w:val="23"/>
          <w:szCs w:val="23"/>
        </w:rPr>
        <w:t>обеспечивать безопасность труда и условия, отвечающие требованиям охраны и гигиены труда;</w:t>
      </w:r>
    </w:p>
    <w:p w:rsidR="001303B1" w:rsidRPr="00250D0A" w:rsidRDefault="001303B1" w:rsidP="007B5A54">
      <w:pPr>
        <w:pStyle w:val="22"/>
        <w:numPr>
          <w:ilvl w:val="0"/>
          <w:numId w:val="23"/>
        </w:numPr>
        <w:tabs>
          <w:tab w:val="left" w:pos="805"/>
        </w:tabs>
        <w:spacing w:line="240" w:lineRule="auto"/>
        <w:ind w:firstLine="851"/>
        <w:jc w:val="both"/>
        <w:rPr>
          <w:sz w:val="23"/>
          <w:szCs w:val="23"/>
        </w:rPr>
      </w:pPr>
      <w:r w:rsidRPr="00250D0A">
        <w:rPr>
          <w:sz w:val="23"/>
          <w:szCs w:val="23"/>
        </w:rPr>
        <w:t xml:space="preserve">обеспечивать работников оборудованием, инструментами, технической </w:t>
      </w:r>
      <w:r w:rsidRPr="00250D0A">
        <w:rPr>
          <w:sz w:val="23"/>
          <w:szCs w:val="23"/>
        </w:rPr>
        <w:lastRenderedPageBreak/>
        <w:t>документацией и иными средствами, необходимыми для исполнения ими трудовых обязанностей;</w:t>
      </w:r>
    </w:p>
    <w:p w:rsidR="001303B1" w:rsidRPr="00250D0A" w:rsidRDefault="001303B1" w:rsidP="007B5A54">
      <w:pPr>
        <w:pStyle w:val="22"/>
        <w:numPr>
          <w:ilvl w:val="0"/>
          <w:numId w:val="23"/>
        </w:numPr>
        <w:tabs>
          <w:tab w:val="left" w:pos="800"/>
        </w:tabs>
        <w:spacing w:line="240" w:lineRule="auto"/>
        <w:ind w:firstLine="851"/>
        <w:jc w:val="both"/>
        <w:rPr>
          <w:sz w:val="23"/>
          <w:szCs w:val="23"/>
        </w:rPr>
      </w:pPr>
      <w:r w:rsidRPr="00250D0A">
        <w:rPr>
          <w:sz w:val="23"/>
          <w:szCs w:val="23"/>
        </w:rPr>
        <w:t>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нормативными актами, а также средняя заработная плата;</w:t>
      </w:r>
    </w:p>
    <w:p w:rsidR="001303B1" w:rsidRPr="00250D0A" w:rsidRDefault="001303B1" w:rsidP="007B5A54">
      <w:pPr>
        <w:pStyle w:val="22"/>
        <w:numPr>
          <w:ilvl w:val="0"/>
          <w:numId w:val="23"/>
        </w:numPr>
        <w:tabs>
          <w:tab w:val="left" w:pos="769"/>
        </w:tabs>
        <w:spacing w:line="240" w:lineRule="auto"/>
        <w:ind w:firstLine="851"/>
        <w:jc w:val="both"/>
        <w:rPr>
          <w:sz w:val="23"/>
          <w:szCs w:val="23"/>
        </w:rPr>
      </w:pPr>
      <w:r w:rsidRPr="00250D0A">
        <w:rPr>
          <w:sz w:val="23"/>
          <w:szCs w:val="23"/>
        </w:rPr>
        <w:t xml:space="preserve">обеспечивать бытовые нужды работников, связанные </w:t>
      </w:r>
      <w:r w:rsidRPr="00250D0A">
        <w:rPr>
          <w:color w:val="171717"/>
          <w:sz w:val="23"/>
          <w:szCs w:val="23"/>
        </w:rPr>
        <w:t xml:space="preserve">с </w:t>
      </w:r>
      <w:r w:rsidRPr="00250D0A">
        <w:rPr>
          <w:sz w:val="23"/>
          <w:szCs w:val="23"/>
        </w:rPr>
        <w:t>исполнением ими трудовых обязанностей;</w:t>
      </w:r>
    </w:p>
    <w:p w:rsidR="001303B1" w:rsidRPr="00250D0A" w:rsidRDefault="001303B1" w:rsidP="007B5A54">
      <w:pPr>
        <w:pStyle w:val="22"/>
        <w:numPr>
          <w:ilvl w:val="0"/>
          <w:numId w:val="23"/>
        </w:numPr>
        <w:tabs>
          <w:tab w:val="left" w:pos="774"/>
        </w:tabs>
        <w:spacing w:line="240" w:lineRule="auto"/>
        <w:ind w:firstLine="851"/>
        <w:jc w:val="both"/>
        <w:rPr>
          <w:sz w:val="23"/>
          <w:szCs w:val="23"/>
        </w:rPr>
      </w:pPr>
      <w:r w:rsidRPr="00250D0A">
        <w:rPr>
          <w:sz w:val="23"/>
          <w:szCs w:val="23"/>
        </w:rPr>
        <w:t>осуществлять обязательное социальное страхование работников в порядке, установленном федеральными законами;</w:t>
      </w:r>
    </w:p>
    <w:p w:rsidR="001303B1" w:rsidRPr="00250D0A" w:rsidRDefault="001303B1" w:rsidP="007B5A54">
      <w:pPr>
        <w:pStyle w:val="22"/>
        <w:numPr>
          <w:ilvl w:val="0"/>
          <w:numId w:val="23"/>
        </w:numPr>
        <w:tabs>
          <w:tab w:val="left" w:pos="783"/>
        </w:tabs>
        <w:spacing w:line="240" w:lineRule="auto"/>
        <w:ind w:firstLine="851"/>
        <w:jc w:val="both"/>
        <w:rPr>
          <w:sz w:val="23"/>
          <w:szCs w:val="23"/>
        </w:rPr>
      </w:pPr>
      <w:r w:rsidRPr="00250D0A">
        <w:rPr>
          <w:sz w:val="23"/>
          <w:szCs w:val="23"/>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1303B1" w:rsidRPr="00250D0A" w:rsidRDefault="001303B1" w:rsidP="007B5A54">
      <w:pPr>
        <w:pStyle w:val="22"/>
        <w:numPr>
          <w:ilvl w:val="0"/>
          <w:numId w:val="23"/>
        </w:numPr>
        <w:tabs>
          <w:tab w:val="left" w:pos="778"/>
        </w:tabs>
        <w:spacing w:line="240" w:lineRule="auto"/>
        <w:ind w:firstLine="851"/>
        <w:jc w:val="both"/>
        <w:rPr>
          <w:sz w:val="23"/>
          <w:szCs w:val="23"/>
        </w:rPr>
      </w:pPr>
      <w:r w:rsidRPr="00250D0A">
        <w:rPr>
          <w:sz w:val="23"/>
          <w:szCs w:val="23"/>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1303B1" w:rsidRPr="00250D0A" w:rsidRDefault="001303B1" w:rsidP="007B5A54">
      <w:pPr>
        <w:pStyle w:val="22"/>
        <w:spacing w:line="240" w:lineRule="auto"/>
        <w:ind w:firstLine="851"/>
        <w:jc w:val="both"/>
        <w:rPr>
          <w:sz w:val="23"/>
          <w:szCs w:val="23"/>
        </w:rPr>
      </w:pPr>
      <w:r w:rsidRPr="00250D0A">
        <w:rPr>
          <w:b/>
          <w:bCs/>
          <w:color w:val="171717"/>
          <w:sz w:val="23"/>
          <w:szCs w:val="23"/>
        </w:rPr>
        <w:t>Профсоюзный комитет как представитель работников обязуется:</w:t>
      </w:r>
    </w:p>
    <w:p w:rsidR="001303B1" w:rsidRPr="00250D0A" w:rsidRDefault="001303B1" w:rsidP="007B5A54">
      <w:pPr>
        <w:pStyle w:val="22"/>
        <w:numPr>
          <w:ilvl w:val="0"/>
          <w:numId w:val="23"/>
        </w:numPr>
        <w:tabs>
          <w:tab w:val="left" w:pos="788"/>
        </w:tabs>
        <w:spacing w:line="240" w:lineRule="auto"/>
        <w:ind w:firstLine="851"/>
        <w:jc w:val="both"/>
        <w:rPr>
          <w:sz w:val="23"/>
          <w:szCs w:val="23"/>
        </w:rPr>
      </w:pPr>
      <w:r w:rsidRPr="00250D0A">
        <w:rPr>
          <w:sz w:val="23"/>
          <w:szCs w:val="23"/>
        </w:rPr>
        <w:t>способствовать устойчивой деятельности организации присущими профсоюзам методами;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1303B1" w:rsidRPr="00250D0A" w:rsidRDefault="001303B1" w:rsidP="007B5A54">
      <w:pPr>
        <w:pStyle w:val="22"/>
        <w:numPr>
          <w:ilvl w:val="0"/>
          <w:numId w:val="23"/>
        </w:numPr>
        <w:tabs>
          <w:tab w:val="left" w:pos="774"/>
        </w:tabs>
        <w:spacing w:line="240" w:lineRule="auto"/>
        <w:ind w:firstLine="851"/>
        <w:jc w:val="both"/>
        <w:rPr>
          <w:sz w:val="23"/>
          <w:szCs w:val="23"/>
        </w:rPr>
      </w:pPr>
      <w:r w:rsidRPr="00250D0A">
        <w:rPr>
          <w:sz w:val="23"/>
          <w:szCs w:val="23"/>
        </w:rPr>
        <w:t>способствовать росту квалификации работников, содействовать организации конкурсов профессионального мастерства;</w:t>
      </w:r>
    </w:p>
    <w:p w:rsidR="001303B1" w:rsidRPr="00250D0A" w:rsidRDefault="001303B1" w:rsidP="007B5A54">
      <w:pPr>
        <w:pStyle w:val="22"/>
        <w:numPr>
          <w:ilvl w:val="0"/>
          <w:numId w:val="23"/>
        </w:numPr>
        <w:tabs>
          <w:tab w:val="left" w:pos="778"/>
        </w:tabs>
        <w:spacing w:line="240" w:lineRule="auto"/>
        <w:ind w:firstLine="851"/>
        <w:jc w:val="both"/>
        <w:rPr>
          <w:sz w:val="23"/>
          <w:szCs w:val="23"/>
        </w:rPr>
      </w:pPr>
      <w:r w:rsidRPr="00250D0A">
        <w:rPr>
          <w:sz w:val="23"/>
          <w:szCs w:val="23"/>
        </w:rPr>
        <w:t>добиваться повышения уровня жизни работников, улучшения условий их труда;</w:t>
      </w:r>
    </w:p>
    <w:p w:rsidR="001303B1" w:rsidRPr="00250D0A" w:rsidRDefault="001303B1" w:rsidP="007B5A54">
      <w:pPr>
        <w:pStyle w:val="22"/>
        <w:numPr>
          <w:ilvl w:val="0"/>
          <w:numId w:val="23"/>
        </w:numPr>
        <w:tabs>
          <w:tab w:val="left" w:pos="778"/>
        </w:tabs>
        <w:spacing w:line="240" w:lineRule="auto"/>
        <w:ind w:firstLine="851"/>
        <w:jc w:val="both"/>
        <w:rPr>
          <w:sz w:val="23"/>
          <w:szCs w:val="23"/>
        </w:rPr>
      </w:pPr>
      <w:r w:rsidRPr="00250D0A">
        <w:rPr>
          <w:sz w:val="23"/>
          <w:szCs w:val="23"/>
        </w:rPr>
        <w:t xml:space="preserve">контролировать соблюдение Работодателем законодательства о труде </w:t>
      </w:r>
      <w:r w:rsidRPr="00250D0A">
        <w:rPr>
          <w:color w:val="171717"/>
          <w:sz w:val="23"/>
          <w:szCs w:val="23"/>
        </w:rPr>
        <w:t xml:space="preserve">и </w:t>
      </w:r>
      <w:r w:rsidRPr="00250D0A">
        <w:rPr>
          <w:sz w:val="23"/>
          <w:szCs w:val="23"/>
        </w:rPr>
        <w:t xml:space="preserve">об охране труда, соглашений, настоящего коллективного договора, других актов, действующих в соответствии </w:t>
      </w:r>
      <w:r w:rsidRPr="00250D0A">
        <w:rPr>
          <w:color w:val="171717"/>
          <w:sz w:val="23"/>
          <w:szCs w:val="23"/>
        </w:rPr>
        <w:t xml:space="preserve">с </w:t>
      </w:r>
      <w:r w:rsidRPr="00250D0A">
        <w:rPr>
          <w:sz w:val="23"/>
          <w:szCs w:val="23"/>
        </w:rPr>
        <w:t>законодательством в организации;</w:t>
      </w:r>
    </w:p>
    <w:p w:rsidR="001303B1" w:rsidRPr="00250D0A" w:rsidRDefault="001303B1" w:rsidP="007B5A54">
      <w:pPr>
        <w:pStyle w:val="22"/>
        <w:tabs>
          <w:tab w:val="left" w:pos="783"/>
        </w:tabs>
        <w:spacing w:line="240" w:lineRule="auto"/>
        <w:ind w:firstLine="851"/>
        <w:jc w:val="both"/>
        <w:rPr>
          <w:sz w:val="23"/>
          <w:szCs w:val="23"/>
        </w:rPr>
      </w:pPr>
      <w:r w:rsidRPr="00250D0A">
        <w:rPr>
          <w:sz w:val="23"/>
          <w:szCs w:val="23"/>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303B1" w:rsidRPr="00250D0A" w:rsidRDefault="001303B1" w:rsidP="007B5A54">
      <w:pPr>
        <w:pStyle w:val="22"/>
        <w:tabs>
          <w:tab w:val="left" w:pos="788"/>
        </w:tabs>
        <w:spacing w:line="240" w:lineRule="auto"/>
        <w:ind w:firstLine="851"/>
        <w:jc w:val="both"/>
        <w:rPr>
          <w:sz w:val="23"/>
          <w:szCs w:val="23"/>
        </w:rPr>
      </w:pPr>
      <w:r w:rsidRPr="00250D0A">
        <w:rPr>
          <w:sz w:val="23"/>
          <w:szCs w:val="23"/>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F217E0" w:rsidRPr="00250D0A" w:rsidRDefault="001303B1" w:rsidP="007B5A54">
      <w:pPr>
        <w:pStyle w:val="22"/>
        <w:tabs>
          <w:tab w:val="left" w:pos="797"/>
        </w:tabs>
        <w:spacing w:line="240" w:lineRule="auto"/>
        <w:ind w:firstLine="851"/>
        <w:jc w:val="both"/>
        <w:rPr>
          <w:sz w:val="23"/>
          <w:szCs w:val="23"/>
        </w:rPr>
      </w:pPr>
      <w:r w:rsidRPr="00250D0A">
        <w:rPr>
          <w:sz w:val="23"/>
          <w:szCs w:val="23"/>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Трудовым Кодексом.</w:t>
      </w:r>
    </w:p>
    <w:p w:rsidR="001303B1" w:rsidRPr="00250D0A" w:rsidRDefault="00F217E0" w:rsidP="007B5A54">
      <w:pPr>
        <w:pStyle w:val="22"/>
        <w:tabs>
          <w:tab w:val="left" w:pos="797"/>
        </w:tabs>
        <w:spacing w:line="240" w:lineRule="auto"/>
        <w:ind w:firstLine="851"/>
        <w:jc w:val="both"/>
        <w:rPr>
          <w:sz w:val="23"/>
          <w:szCs w:val="23"/>
        </w:rPr>
      </w:pPr>
      <w:r w:rsidRPr="00250D0A">
        <w:rPr>
          <w:sz w:val="23"/>
          <w:szCs w:val="23"/>
        </w:rPr>
        <w:t>В</w:t>
      </w:r>
      <w:r w:rsidR="001303B1" w:rsidRPr="00250D0A">
        <w:rPr>
          <w:sz w:val="23"/>
          <w:szCs w:val="23"/>
        </w:rPr>
        <w:t xml:space="preserve"> период действия коллективного договора, при условии выполнения Работодателем его положений, </w:t>
      </w:r>
      <w:r w:rsidR="001303B1" w:rsidRPr="00250D0A">
        <w:rPr>
          <w:color w:val="171717"/>
          <w:sz w:val="23"/>
          <w:szCs w:val="23"/>
        </w:rPr>
        <w:t xml:space="preserve">не </w:t>
      </w:r>
      <w:r w:rsidR="001303B1" w:rsidRPr="00250D0A">
        <w:rPr>
          <w:sz w:val="23"/>
          <w:szCs w:val="23"/>
        </w:rPr>
        <w:t>настаивать на пересмотре коллективного договора, если выдвигаемые Профсоюзом предложения не встречают согласия другой стороны, и не выступать организаторами коллективных действий с целью давления на Работодателя.</w:t>
      </w:r>
    </w:p>
    <w:p w:rsidR="001303B1" w:rsidRPr="00250D0A" w:rsidRDefault="001303B1" w:rsidP="007B5A54">
      <w:pPr>
        <w:pStyle w:val="22"/>
        <w:spacing w:line="240" w:lineRule="auto"/>
        <w:ind w:firstLine="851"/>
        <w:jc w:val="both"/>
        <w:rPr>
          <w:sz w:val="23"/>
          <w:szCs w:val="23"/>
        </w:rPr>
      </w:pPr>
      <w:r w:rsidRPr="00250D0A">
        <w:rPr>
          <w:b/>
          <w:bCs/>
          <w:color w:val="171717"/>
          <w:sz w:val="23"/>
          <w:szCs w:val="23"/>
        </w:rPr>
        <w:t>Работники обязуются:</w:t>
      </w:r>
    </w:p>
    <w:p w:rsidR="001303B1" w:rsidRPr="00250D0A" w:rsidRDefault="001303B1" w:rsidP="007B5A54">
      <w:pPr>
        <w:pStyle w:val="22"/>
        <w:numPr>
          <w:ilvl w:val="0"/>
          <w:numId w:val="23"/>
        </w:numPr>
        <w:tabs>
          <w:tab w:val="left" w:pos="788"/>
        </w:tabs>
        <w:spacing w:line="240" w:lineRule="auto"/>
        <w:ind w:firstLine="851"/>
        <w:jc w:val="both"/>
        <w:rPr>
          <w:sz w:val="23"/>
          <w:szCs w:val="23"/>
        </w:rPr>
      </w:pPr>
      <w:r w:rsidRPr="00250D0A">
        <w:rPr>
          <w:sz w:val="23"/>
          <w:szCs w:val="23"/>
        </w:rPr>
        <w:t>полно, качественно и своевременно выполнять свои трудовые обязанности, возложенные на него трудовым договором;</w:t>
      </w:r>
    </w:p>
    <w:p w:rsidR="001303B1" w:rsidRPr="00250D0A" w:rsidRDefault="001303B1" w:rsidP="007B5A54">
      <w:pPr>
        <w:pStyle w:val="22"/>
        <w:numPr>
          <w:ilvl w:val="0"/>
          <w:numId w:val="23"/>
        </w:numPr>
        <w:tabs>
          <w:tab w:val="left" w:pos="783"/>
        </w:tabs>
        <w:spacing w:line="240" w:lineRule="auto"/>
        <w:ind w:firstLine="851"/>
        <w:jc w:val="both"/>
        <w:rPr>
          <w:sz w:val="23"/>
          <w:szCs w:val="23"/>
        </w:rPr>
      </w:pPr>
      <w:r w:rsidRPr="00250D0A">
        <w:rPr>
          <w:sz w:val="23"/>
          <w:szCs w:val="23"/>
        </w:rPr>
        <w:t xml:space="preserve">соблюдать правила внутреннего трудового распорядка, установленный режим </w:t>
      </w:r>
      <w:r w:rsidRPr="00250D0A">
        <w:rPr>
          <w:sz w:val="23"/>
          <w:szCs w:val="23"/>
        </w:rPr>
        <w:lastRenderedPageBreak/>
        <w:t>труда, правила и инструкции по охране труда;</w:t>
      </w:r>
    </w:p>
    <w:p w:rsidR="001303B1" w:rsidRPr="00250D0A" w:rsidRDefault="001303B1" w:rsidP="007B5A54">
      <w:pPr>
        <w:pStyle w:val="22"/>
        <w:numPr>
          <w:ilvl w:val="0"/>
          <w:numId w:val="23"/>
        </w:numPr>
        <w:tabs>
          <w:tab w:val="left" w:pos="1252"/>
        </w:tabs>
        <w:spacing w:line="240" w:lineRule="auto"/>
        <w:ind w:firstLine="851"/>
        <w:jc w:val="both"/>
        <w:rPr>
          <w:sz w:val="23"/>
          <w:szCs w:val="23"/>
        </w:rPr>
      </w:pPr>
      <w:r w:rsidRPr="00250D0A">
        <w:rPr>
          <w:sz w:val="23"/>
          <w:szCs w:val="23"/>
        </w:rPr>
        <w:t>соблюдать трудовую дисциплину;</w:t>
      </w:r>
    </w:p>
    <w:p w:rsidR="001303B1" w:rsidRPr="00250D0A" w:rsidRDefault="001303B1" w:rsidP="007B5A54">
      <w:pPr>
        <w:pStyle w:val="22"/>
        <w:numPr>
          <w:ilvl w:val="0"/>
          <w:numId w:val="23"/>
        </w:numPr>
        <w:tabs>
          <w:tab w:val="left" w:pos="1252"/>
        </w:tabs>
        <w:spacing w:line="240" w:lineRule="auto"/>
        <w:ind w:firstLine="851"/>
        <w:jc w:val="both"/>
        <w:rPr>
          <w:sz w:val="23"/>
          <w:szCs w:val="23"/>
        </w:rPr>
      </w:pPr>
      <w:r w:rsidRPr="00250D0A">
        <w:rPr>
          <w:sz w:val="23"/>
          <w:szCs w:val="23"/>
        </w:rPr>
        <w:t>выполнять установленные нормы труда;</w:t>
      </w:r>
    </w:p>
    <w:p w:rsidR="001303B1" w:rsidRPr="00250D0A" w:rsidRDefault="001303B1" w:rsidP="007B5A54">
      <w:pPr>
        <w:pStyle w:val="22"/>
        <w:numPr>
          <w:ilvl w:val="0"/>
          <w:numId w:val="23"/>
        </w:numPr>
        <w:tabs>
          <w:tab w:val="left" w:pos="1252"/>
        </w:tabs>
        <w:spacing w:line="240" w:lineRule="auto"/>
        <w:ind w:firstLine="851"/>
        <w:jc w:val="both"/>
        <w:rPr>
          <w:sz w:val="23"/>
          <w:szCs w:val="23"/>
        </w:rPr>
      </w:pPr>
      <w:r w:rsidRPr="00250D0A">
        <w:rPr>
          <w:sz w:val="23"/>
          <w:szCs w:val="23"/>
        </w:rPr>
        <w:t>бережно относиться к имуществу работодателя и других работников;</w:t>
      </w:r>
    </w:p>
    <w:p w:rsidR="001303B1" w:rsidRPr="00250D0A" w:rsidRDefault="001303B1" w:rsidP="007B5A54">
      <w:pPr>
        <w:pStyle w:val="22"/>
        <w:numPr>
          <w:ilvl w:val="0"/>
          <w:numId w:val="23"/>
        </w:numPr>
        <w:tabs>
          <w:tab w:val="left" w:pos="788"/>
        </w:tabs>
        <w:spacing w:line="240" w:lineRule="auto"/>
        <w:ind w:firstLine="851"/>
        <w:jc w:val="both"/>
        <w:rPr>
          <w:sz w:val="23"/>
          <w:szCs w:val="23"/>
        </w:rPr>
      </w:pPr>
      <w:r w:rsidRPr="00250D0A">
        <w:rPr>
          <w:sz w:val="23"/>
          <w:szCs w:val="23"/>
        </w:rPr>
        <w:t xml:space="preserve">незамедлительно сообщать работодателю либо непосредственному руководителю о возникновении ситуации, </w:t>
      </w:r>
      <w:r w:rsidRPr="00250D0A">
        <w:rPr>
          <w:color w:val="171717"/>
          <w:sz w:val="23"/>
          <w:szCs w:val="23"/>
        </w:rPr>
        <w:t xml:space="preserve">представляющей </w:t>
      </w:r>
      <w:r w:rsidRPr="00250D0A">
        <w:rPr>
          <w:sz w:val="23"/>
          <w:szCs w:val="23"/>
        </w:rPr>
        <w:t xml:space="preserve">угрозу жизни и здоровью людей, сохранности </w:t>
      </w:r>
      <w:r w:rsidRPr="00250D0A">
        <w:rPr>
          <w:color w:val="171717"/>
          <w:sz w:val="23"/>
          <w:szCs w:val="23"/>
        </w:rPr>
        <w:t>имущества работодателя;</w:t>
      </w:r>
    </w:p>
    <w:p w:rsidR="001303B1" w:rsidRPr="00250D0A" w:rsidRDefault="001303B1" w:rsidP="007B5A54">
      <w:pPr>
        <w:pStyle w:val="22"/>
        <w:numPr>
          <w:ilvl w:val="0"/>
          <w:numId w:val="23"/>
        </w:numPr>
        <w:tabs>
          <w:tab w:val="left" w:pos="783"/>
        </w:tabs>
        <w:spacing w:line="240" w:lineRule="auto"/>
        <w:ind w:firstLine="851"/>
        <w:jc w:val="both"/>
        <w:rPr>
          <w:sz w:val="23"/>
          <w:szCs w:val="23"/>
        </w:rPr>
      </w:pPr>
      <w:r w:rsidRPr="00250D0A">
        <w:rPr>
          <w:sz w:val="23"/>
          <w:szCs w:val="23"/>
        </w:rPr>
        <w:t xml:space="preserve">создавать и сохранять </w:t>
      </w:r>
      <w:r w:rsidRPr="00250D0A">
        <w:rPr>
          <w:color w:val="171717"/>
          <w:sz w:val="23"/>
          <w:szCs w:val="23"/>
        </w:rPr>
        <w:t xml:space="preserve">благоприятный </w:t>
      </w:r>
      <w:r w:rsidRPr="00250D0A">
        <w:rPr>
          <w:sz w:val="23"/>
          <w:szCs w:val="23"/>
        </w:rPr>
        <w:t xml:space="preserve">психологический климат </w:t>
      </w:r>
      <w:r w:rsidR="001D7858" w:rsidRPr="00250D0A">
        <w:rPr>
          <w:sz w:val="23"/>
          <w:szCs w:val="23"/>
        </w:rPr>
        <w:t xml:space="preserve">                                </w:t>
      </w:r>
      <w:r w:rsidRPr="00250D0A">
        <w:rPr>
          <w:color w:val="171717"/>
          <w:sz w:val="23"/>
          <w:szCs w:val="23"/>
        </w:rPr>
        <w:t xml:space="preserve">в </w:t>
      </w:r>
      <w:r w:rsidRPr="00250D0A">
        <w:rPr>
          <w:sz w:val="23"/>
          <w:szCs w:val="23"/>
        </w:rPr>
        <w:t>коллективе, уважать права друг друга.</w:t>
      </w:r>
    </w:p>
    <w:p w:rsidR="0015635C"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Действие настоящего коллективного договора распространяется на всех работников организации, независимо от и</w:t>
      </w:r>
      <w:r w:rsidR="008A1EFB" w:rsidRPr="00250D0A">
        <w:rPr>
          <w:color w:val="000000"/>
          <w:sz w:val="23"/>
          <w:szCs w:val="23"/>
        </w:rPr>
        <w:t>х должности, членства в профком</w:t>
      </w:r>
      <w:r w:rsidRPr="00250D0A">
        <w:rPr>
          <w:color w:val="000000"/>
          <w:sz w:val="23"/>
          <w:szCs w:val="23"/>
        </w:rPr>
        <w:t>е, длительности трудовых отношений с организацией, характера выполняемой работы.</w:t>
      </w:r>
    </w:p>
    <w:p w:rsidR="0015635C" w:rsidRPr="00250D0A" w:rsidRDefault="0015635C" w:rsidP="007B5A54">
      <w:pPr>
        <w:widowControl w:val="0"/>
        <w:numPr>
          <w:ilvl w:val="1"/>
          <w:numId w:val="14"/>
        </w:numPr>
        <w:tabs>
          <w:tab w:val="num" w:pos="0"/>
          <w:tab w:val="num" w:pos="900"/>
        </w:tabs>
        <w:ind w:left="0" w:firstLine="851"/>
        <w:rPr>
          <w:iCs/>
          <w:color w:val="000000"/>
          <w:sz w:val="23"/>
          <w:szCs w:val="23"/>
        </w:rPr>
      </w:pPr>
      <w:r w:rsidRPr="00250D0A">
        <w:rPr>
          <w:color w:val="000000"/>
          <w:sz w:val="23"/>
          <w:szCs w:val="23"/>
        </w:rPr>
        <w:t xml:space="preserve">Коллективный договор заключен на </w:t>
      </w:r>
      <w:r w:rsidR="00566716" w:rsidRPr="00250D0A">
        <w:rPr>
          <w:bCs/>
          <w:iCs/>
          <w:color w:val="000000"/>
          <w:sz w:val="23"/>
          <w:szCs w:val="23"/>
        </w:rPr>
        <w:t>три года</w:t>
      </w:r>
      <w:r w:rsidRPr="00250D0A">
        <w:rPr>
          <w:color w:val="000000"/>
          <w:sz w:val="23"/>
          <w:szCs w:val="23"/>
        </w:rPr>
        <w:t xml:space="preserve"> и вступает в силу с момента подписания его сторонами</w:t>
      </w:r>
      <w:r w:rsidRPr="00250D0A">
        <w:rPr>
          <w:iCs/>
          <w:color w:val="000000"/>
          <w:sz w:val="23"/>
          <w:szCs w:val="23"/>
        </w:rPr>
        <w:t>.</w:t>
      </w:r>
    </w:p>
    <w:p w:rsidR="0015635C" w:rsidRPr="00250D0A" w:rsidRDefault="0015635C" w:rsidP="007B5A54">
      <w:pPr>
        <w:widowControl w:val="0"/>
        <w:tabs>
          <w:tab w:val="num" w:pos="0"/>
        </w:tabs>
        <w:ind w:firstLine="851"/>
        <w:rPr>
          <w:color w:val="000000"/>
          <w:sz w:val="23"/>
          <w:szCs w:val="23"/>
        </w:rPr>
      </w:pPr>
      <w:r w:rsidRPr="00250D0A">
        <w:rPr>
          <w:color w:val="000000"/>
          <w:sz w:val="23"/>
          <w:szCs w:val="23"/>
        </w:rPr>
        <w:t>Стороны имеют право продлить действие коллективного договора на срок не более трех лет.</w:t>
      </w:r>
    </w:p>
    <w:p w:rsidR="0015635C"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 xml:space="preserve">По взаимному согласию </w:t>
      </w:r>
      <w:r w:rsidR="00566716" w:rsidRPr="00250D0A">
        <w:rPr>
          <w:color w:val="000000"/>
          <w:sz w:val="23"/>
          <w:szCs w:val="23"/>
        </w:rPr>
        <w:t>сторон в течение срока действия</w:t>
      </w:r>
      <w:r w:rsidRPr="00250D0A">
        <w:rPr>
          <w:color w:val="000000"/>
          <w:sz w:val="23"/>
          <w:szCs w:val="23"/>
        </w:rPr>
        <w:t xml:space="preserve"> коллективного договора в него могут быть внесены изменения и дополнения в порядке, установленном Трудовым кодексом РФ для его заключения.</w:t>
      </w:r>
    </w:p>
    <w:p w:rsidR="0015635C"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Локальные нормативные акты, издаваемые Работодателем, не должны ухудшать положение работников по сравнению с действующим законодательством, распространяющимися на организацию соглашениями, настоящим коллективным договором. Этим же критериям должны соответствовать трудовые договоры, заключаемые с каждым из работников.</w:t>
      </w:r>
    </w:p>
    <w:p w:rsidR="0015635C"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w:t>
      </w:r>
    </w:p>
    <w:p w:rsidR="005554F1" w:rsidRPr="00C21739" w:rsidRDefault="0015635C" w:rsidP="00C21739">
      <w:pPr>
        <w:widowControl w:val="0"/>
        <w:numPr>
          <w:ilvl w:val="1"/>
          <w:numId w:val="14"/>
        </w:numPr>
        <w:tabs>
          <w:tab w:val="num" w:pos="0"/>
          <w:tab w:val="num" w:pos="900"/>
        </w:tabs>
        <w:ind w:left="0" w:firstLine="851"/>
        <w:rPr>
          <w:color w:val="000000"/>
          <w:sz w:val="23"/>
          <w:szCs w:val="23"/>
        </w:rPr>
      </w:pPr>
      <w:r w:rsidRPr="00250D0A">
        <w:rPr>
          <w:color w:val="000000"/>
          <w:sz w:val="23"/>
          <w:szCs w:val="23"/>
        </w:rPr>
        <w:t>Условия настоящего коллективного договора обязательны для его сторон. Условия</w:t>
      </w:r>
      <w:r w:rsidR="00083866" w:rsidRPr="00250D0A">
        <w:rPr>
          <w:color w:val="000000"/>
          <w:sz w:val="23"/>
          <w:szCs w:val="23"/>
        </w:rPr>
        <w:t xml:space="preserve"> трудовых договоров и локальных нормативных актов</w:t>
      </w:r>
      <w:r w:rsidRPr="00250D0A">
        <w:rPr>
          <w:color w:val="000000"/>
          <w:sz w:val="23"/>
          <w:szCs w:val="23"/>
        </w:rPr>
        <w:t>, ухудшающие положение работников по</w:t>
      </w:r>
      <w:r w:rsidR="00DD2CDA" w:rsidRPr="00250D0A">
        <w:rPr>
          <w:color w:val="000000"/>
          <w:sz w:val="23"/>
          <w:szCs w:val="23"/>
        </w:rPr>
        <w:t xml:space="preserve"> сравнению</w:t>
      </w:r>
      <w:r w:rsidR="001303B1" w:rsidRPr="00250D0A">
        <w:rPr>
          <w:color w:val="000000"/>
          <w:sz w:val="23"/>
          <w:szCs w:val="23"/>
        </w:rPr>
        <w:t xml:space="preserve"> </w:t>
      </w:r>
      <w:r w:rsidR="00083866" w:rsidRPr="00250D0A">
        <w:rPr>
          <w:color w:val="000000"/>
          <w:sz w:val="23"/>
          <w:szCs w:val="23"/>
        </w:rPr>
        <w:t>с настоящим коллективным договором</w:t>
      </w:r>
      <w:r w:rsidRPr="00250D0A">
        <w:rPr>
          <w:color w:val="000000"/>
          <w:sz w:val="23"/>
          <w:szCs w:val="23"/>
        </w:rPr>
        <w:t>, недействительны</w:t>
      </w:r>
      <w:r w:rsidR="001303B1" w:rsidRPr="00250D0A">
        <w:rPr>
          <w:color w:val="000000"/>
          <w:sz w:val="23"/>
          <w:szCs w:val="23"/>
        </w:rPr>
        <w:t xml:space="preserve"> </w:t>
      </w:r>
      <w:r w:rsidRPr="00250D0A">
        <w:rPr>
          <w:color w:val="000000"/>
          <w:sz w:val="23"/>
          <w:szCs w:val="23"/>
        </w:rPr>
        <w:t>и не подлежат применению.</w:t>
      </w:r>
    </w:p>
    <w:p w:rsidR="00B272BC" w:rsidRPr="00DF5BF9" w:rsidRDefault="0015635C" w:rsidP="00DF5BF9">
      <w:pPr>
        <w:pStyle w:val="1"/>
        <w:numPr>
          <w:ilvl w:val="0"/>
          <w:numId w:val="14"/>
        </w:numPr>
        <w:jc w:val="center"/>
        <w:rPr>
          <w:rFonts w:ascii="Times New Roman" w:hAnsi="Times New Roman" w:cs="Times New Roman"/>
          <w:sz w:val="24"/>
          <w:szCs w:val="24"/>
        </w:rPr>
      </w:pPr>
      <w:bookmarkStart w:id="1" w:name="_Toc66455907"/>
      <w:r w:rsidRPr="00DF5BF9">
        <w:rPr>
          <w:rFonts w:ascii="Times New Roman" w:hAnsi="Times New Roman" w:cs="Times New Roman"/>
          <w:sz w:val="24"/>
          <w:szCs w:val="24"/>
        </w:rPr>
        <w:t>ОПЛАТА ТРУДА</w:t>
      </w:r>
      <w:bookmarkEnd w:id="1"/>
    </w:p>
    <w:p w:rsidR="001D7858" w:rsidRPr="00250D0A" w:rsidRDefault="0015635C" w:rsidP="007B5A54">
      <w:pPr>
        <w:widowControl w:val="0"/>
        <w:numPr>
          <w:ilvl w:val="1"/>
          <w:numId w:val="14"/>
        </w:numPr>
        <w:tabs>
          <w:tab w:val="num" w:pos="0"/>
          <w:tab w:val="num" w:pos="900"/>
        </w:tabs>
        <w:ind w:left="0" w:firstLine="851"/>
        <w:rPr>
          <w:color w:val="000000"/>
          <w:sz w:val="23"/>
          <w:szCs w:val="23"/>
        </w:rPr>
      </w:pPr>
      <w:r w:rsidRPr="00250D0A">
        <w:rPr>
          <w:color w:val="000000"/>
          <w:sz w:val="23"/>
          <w:szCs w:val="23"/>
        </w:rPr>
        <w:t>Работодатель обязуется опла</w:t>
      </w:r>
      <w:r w:rsidR="00543100" w:rsidRPr="00250D0A">
        <w:rPr>
          <w:color w:val="000000"/>
          <w:sz w:val="23"/>
          <w:szCs w:val="23"/>
        </w:rPr>
        <w:t>чивать труд работников</w:t>
      </w:r>
      <w:r w:rsidR="00657273" w:rsidRPr="00250D0A">
        <w:rPr>
          <w:color w:val="000000"/>
          <w:sz w:val="23"/>
          <w:szCs w:val="23"/>
        </w:rPr>
        <w:t>,</w:t>
      </w:r>
      <w:r w:rsidR="00543100" w:rsidRPr="00250D0A">
        <w:rPr>
          <w:color w:val="000000"/>
          <w:sz w:val="23"/>
          <w:szCs w:val="23"/>
        </w:rPr>
        <w:t xml:space="preserve"> согласно</w:t>
      </w:r>
      <w:r w:rsidRPr="00250D0A">
        <w:rPr>
          <w:color w:val="000000"/>
          <w:sz w:val="23"/>
          <w:szCs w:val="23"/>
        </w:rPr>
        <w:t xml:space="preserve"> </w:t>
      </w:r>
      <w:r w:rsidR="001D7858" w:rsidRPr="00250D0A">
        <w:rPr>
          <w:color w:val="000000"/>
          <w:sz w:val="23"/>
          <w:szCs w:val="23"/>
        </w:rPr>
        <w:t>п</w:t>
      </w:r>
      <w:r w:rsidR="00543100" w:rsidRPr="00250D0A">
        <w:rPr>
          <w:color w:val="000000"/>
          <w:sz w:val="23"/>
          <w:szCs w:val="23"/>
        </w:rPr>
        <w:t xml:space="preserve">оложению                       </w:t>
      </w:r>
      <w:proofErr w:type="gramStart"/>
      <w:r w:rsidR="00543100" w:rsidRPr="00250D0A">
        <w:rPr>
          <w:color w:val="000000"/>
          <w:sz w:val="23"/>
          <w:szCs w:val="23"/>
        </w:rPr>
        <w:t xml:space="preserve">  </w:t>
      </w:r>
      <w:r w:rsidR="001D7858" w:rsidRPr="00250D0A">
        <w:rPr>
          <w:color w:val="000000"/>
          <w:sz w:val="23"/>
          <w:szCs w:val="23"/>
        </w:rPr>
        <w:t xml:space="preserve"> «</w:t>
      </w:r>
      <w:proofErr w:type="gramEnd"/>
      <w:r w:rsidR="001D7858" w:rsidRPr="00250D0A">
        <w:rPr>
          <w:color w:val="000000"/>
          <w:sz w:val="23"/>
          <w:szCs w:val="23"/>
        </w:rPr>
        <w:t>О</w:t>
      </w:r>
      <w:r w:rsidR="000917EB" w:rsidRPr="00250D0A">
        <w:rPr>
          <w:color w:val="000000"/>
          <w:sz w:val="23"/>
          <w:szCs w:val="23"/>
        </w:rPr>
        <w:t xml:space="preserve"> системе оплаты труда работников муниципального бюджетного учреждения «Анивская централизованная клубная система»</w:t>
      </w:r>
      <w:r w:rsidR="001D7858" w:rsidRPr="00250D0A">
        <w:rPr>
          <w:color w:val="000000"/>
          <w:sz w:val="23"/>
          <w:szCs w:val="23"/>
        </w:rPr>
        <w:t>»</w:t>
      </w:r>
      <w:r w:rsidR="00543100" w:rsidRPr="00250D0A">
        <w:rPr>
          <w:color w:val="000000"/>
          <w:sz w:val="23"/>
          <w:szCs w:val="23"/>
        </w:rPr>
        <w:t xml:space="preserve">, утвержденного приказом директора МБУ Анивская ЦКС </w:t>
      </w:r>
      <w:r w:rsidR="00543100" w:rsidRPr="00250D0A">
        <w:rPr>
          <w:sz w:val="23"/>
          <w:szCs w:val="23"/>
        </w:rPr>
        <w:t>№ 64-а от 01 августа 2017 года</w:t>
      </w:r>
      <w:r w:rsidR="001270D7" w:rsidRPr="00250D0A">
        <w:rPr>
          <w:color w:val="000000"/>
          <w:sz w:val="23"/>
          <w:szCs w:val="23"/>
        </w:rPr>
        <w:t>.</w:t>
      </w:r>
    </w:p>
    <w:p w:rsidR="00024CD7" w:rsidRPr="00250D0A" w:rsidRDefault="00A90FAF" w:rsidP="007B5A54">
      <w:pPr>
        <w:widowControl w:val="0"/>
        <w:numPr>
          <w:ilvl w:val="1"/>
          <w:numId w:val="14"/>
        </w:numPr>
        <w:tabs>
          <w:tab w:val="num" w:pos="0"/>
          <w:tab w:val="num" w:pos="900"/>
        </w:tabs>
        <w:ind w:left="0" w:firstLine="851"/>
        <w:rPr>
          <w:color w:val="000000"/>
          <w:sz w:val="23"/>
          <w:szCs w:val="23"/>
        </w:rPr>
      </w:pPr>
      <w:r w:rsidRPr="00250D0A">
        <w:rPr>
          <w:sz w:val="23"/>
          <w:szCs w:val="23"/>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w:t>
      </w:r>
      <w:r w:rsidRPr="00250D0A">
        <w:rPr>
          <w:color w:val="171717"/>
          <w:sz w:val="23"/>
          <w:szCs w:val="23"/>
        </w:rPr>
        <w:t xml:space="preserve">объема </w:t>
      </w:r>
      <w:r w:rsidRPr="00250D0A">
        <w:rPr>
          <w:sz w:val="23"/>
          <w:szCs w:val="23"/>
        </w:rPr>
        <w:t>дополнительной работы (ст. 60.2</w:t>
      </w:r>
      <w:r w:rsidRPr="00250D0A">
        <w:rPr>
          <w:color w:val="929292"/>
          <w:sz w:val="23"/>
          <w:szCs w:val="23"/>
        </w:rPr>
        <w:t xml:space="preserve"> </w:t>
      </w:r>
      <w:r w:rsidRPr="00250D0A">
        <w:rPr>
          <w:sz w:val="23"/>
          <w:szCs w:val="23"/>
        </w:rPr>
        <w:t>Трудового Кодекса).</w:t>
      </w:r>
    </w:p>
    <w:p w:rsidR="00A90FAF" w:rsidRPr="00250D0A" w:rsidRDefault="00A90FAF" w:rsidP="007B5A54">
      <w:pPr>
        <w:widowControl w:val="0"/>
        <w:numPr>
          <w:ilvl w:val="1"/>
          <w:numId w:val="14"/>
        </w:numPr>
        <w:tabs>
          <w:tab w:val="num" w:pos="0"/>
          <w:tab w:val="num" w:pos="900"/>
        </w:tabs>
        <w:ind w:left="0" w:firstLine="851"/>
        <w:rPr>
          <w:color w:val="000000"/>
          <w:sz w:val="23"/>
          <w:szCs w:val="23"/>
        </w:rPr>
      </w:pPr>
      <w:r w:rsidRPr="00250D0A">
        <w:rPr>
          <w:b/>
          <w:bCs/>
          <w:color w:val="171717"/>
          <w:sz w:val="23"/>
          <w:szCs w:val="23"/>
        </w:rPr>
        <w:t xml:space="preserve"> </w:t>
      </w:r>
      <w:r w:rsidRPr="00250D0A">
        <w:rPr>
          <w:sz w:val="23"/>
          <w:szCs w:val="23"/>
        </w:rPr>
        <w:t>Работникам Учреждений устанавливаются следующие повышающие коэффициенты:</w:t>
      </w:r>
    </w:p>
    <w:p w:rsidR="00A90FAF" w:rsidRPr="00250D0A" w:rsidRDefault="00A90FAF" w:rsidP="007B5A54">
      <w:pPr>
        <w:pStyle w:val="11"/>
        <w:spacing w:line="240" w:lineRule="auto"/>
        <w:ind w:firstLine="851"/>
        <w:jc w:val="both"/>
        <w:rPr>
          <w:sz w:val="23"/>
          <w:szCs w:val="23"/>
        </w:rPr>
      </w:pPr>
      <w:r w:rsidRPr="00250D0A">
        <w:rPr>
          <w:sz w:val="23"/>
          <w:szCs w:val="23"/>
        </w:rPr>
        <w:t>- коэффициент образования;</w:t>
      </w:r>
    </w:p>
    <w:p w:rsidR="00A90FAF" w:rsidRPr="00250D0A" w:rsidRDefault="00A90FAF" w:rsidP="007B5A54">
      <w:pPr>
        <w:pStyle w:val="11"/>
        <w:tabs>
          <w:tab w:val="left" w:pos="1041"/>
          <w:tab w:val="right" w:pos="2428"/>
        </w:tabs>
        <w:spacing w:line="240" w:lineRule="auto"/>
        <w:ind w:firstLine="851"/>
        <w:jc w:val="both"/>
        <w:rPr>
          <w:sz w:val="23"/>
          <w:szCs w:val="23"/>
        </w:rPr>
      </w:pPr>
      <w:r w:rsidRPr="00250D0A">
        <w:rPr>
          <w:sz w:val="23"/>
          <w:szCs w:val="23"/>
        </w:rPr>
        <w:t>- коэффициент уровня управления;</w:t>
      </w:r>
    </w:p>
    <w:p w:rsidR="00A90FAF" w:rsidRPr="00250D0A" w:rsidRDefault="00A90FAF" w:rsidP="007B5A54">
      <w:pPr>
        <w:pStyle w:val="11"/>
        <w:tabs>
          <w:tab w:val="left" w:pos="1041"/>
          <w:tab w:val="right" w:pos="2428"/>
        </w:tabs>
        <w:spacing w:line="240" w:lineRule="auto"/>
        <w:ind w:firstLine="851"/>
        <w:jc w:val="both"/>
        <w:rPr>
          <w:sz w:val="23"/>
          <w:szCs w:val="23"/>
        </w:rPr>
      </w:pPr>
      <w:r w:rsidRPr="00250D0A">
        <w:rPr>
          <w:sz w:val="23"/>
          <w:szCs w:val="23"/>
        </w:rPr>
        <w:t>- коэффициент масштаба управления;</w:t>
      </w:r>
    </w:p>
    <w:p w:rsidR="00A90FAF" w:rsidRPr="00250D0A" w:rsidRDefault="00A90FAF" w:rsidP="007B5A54">
      <w:pPr>
        <w:pStyle w:val="11"/>
        <w:tabs>
          <w:tab w:val="left" w:pos="1041"/>
          <w:tab w:val="right" w:pos="2423"/>
          <w:tab w:val="left" w:pos="2568"/>
        </w:tabs>
        <w:spacing w:line="240" w:lineRule="auto"/>
        <w:ind w:firstLine="851"/>
        <w:jc w:val="both"/>
        <w:rPr>
          <w:sz w:val="23"/>
          <w:szCs w:val="23"/>
        </w:rPr>
      </w:pPr>
      <w:r w:rsidRPr="00250D0A">
        <w:rPr>
          <w:sz w:val="23"/>
          <w:szCs w:val="23"/>
        </w:rPr>
        <w:t xml:space="preserve">- коэффициент </w:t>
      </w:r>
      <w:proofErr w:type="spellStart"/>
      <w:r w:rsidRPr="00250D0A">
        <w:rPr>
          <w:sz w:val="23"/>
          <w:szCs w:val="23"/>
        </w:rPr>
        <w:t>внутридолжностного</w:t>
      </w:r>
      <w:proofErr w:type="spellEnd"/>
      <w:r w:rsidRPr="00250D0A">
        <w:rPr>
          <w:sz w:val="23"/>
          <w:szCs w:val="23"/>
        </w:rPr>
        <w:t xml:space="preserve"> квалификационного категорирования;</w:t>
      </w:r>
    </w:p>
    <w:p w:rsidR="00A90FAF" w:rsidRPr="00250D0A" w:rsidRDefault="00A90FAF" w:rsidP="007B5A54">
      <w:pPr>
        <w:pStyle w:val="11"/>
        <w:tabs>
          <w:tab w:val="left" w:pos="1041"/>
          <w:tab w:val="right" w:pos="2428"/>
          <w:tab w:val="left" w:pos="2573"/>
        </w:tabs>
        <w:spacing w:line="240" w:lineRule="auto"/>
        <w:ind w:firstLine="851"/>
        <w:jc w:val="both"/>
        <w:rPr>
          <w:sz w:val="23"/>
          <w:szCs w:val="23"/>
        </w:rPr>
      </w:pPr>
      <w:r w:rsidRPr="00250D0A">
        <w:rPr>
          <w:sz w:val="23"/>
          <w:szCs w:val="23"/>
        </w:rPr>
        <w:t xml:space="preserve">- коэффициент </w:t>
      </w:r>
      <w:r w:rsidRPr="00250D0A">
        <w:rPr>
          <w:sz w:val="23"/>
          <w:szCs w:val="23"/>
        </w:rPr>
        <w:tab/>
      </w:r>
      <w:proofErr w:type="spellStart"/>
      <w:r w:rsidRPr="00250D0A">
        <w:rPr>
          <w:sz w:val="23"/>
          <w:szCs w:val="23"/>
        </w:rPr>
        <w:t>внутридолжностного</w:t>
      </w:r>
      <w:proofErr w:type="spellEnd"/>
      <w:r w:rsidRPr="00250D0A">
        <w:rPr>
          <w:sz w:val="23"/>
          <w:szCs w:val="23"/>
        </w:rPr>
        <w:t xml:space="preserve"> наименования;</w:t>
      </w:r>
    </w:p>
    <w:p w:rsidR="00C21739" w:rsidRPr="00250D0A" w:rsidRDefault="008359BB" w:rsidP="00C21739">
      <w:pPr>
        <w:pStyle w:val="11"/>
        <w:tabs>
          <w:tab w:val="right" w:pos="2427"/>
          <w:tab w:val="left" w:pos="2573"/>
          <w:tab w:val="center" w:pos="7271"/>
        </w:tabs>
        <w:spacing w:line="240" w:lineRule="auto"/>
        <w:ind w:firstLine="851"/>
        <w:jc w:val="both"/>
        <w:rPr>
          <w:sz w:val="23"/>
          <w:szCs w:val="23"/>
        </w:rPr>
      </w:pPr>
      <w:r w:rsidRPr="00250D0A">
        <w:rPr>
          <w:sz w:val="23"/>
          <w:szCs w:val="23"/>
        </w:rPr>
        <w:t xml:space="preserve">- </w:t>
      </w:r>
      <w:r w:rsidR="00A90FAF" w:rsidRPr="00250D0A">
        <w:rPr>
          <w:sz w:val="23"/>
          <w:szCs w:val="23"/>
        </w:rPr>
        <w:t>коэффициент профессиональной квалификационной группы.</w:t>
      </w:r>
    </w:p>
    <w:p w:rsidR="00A90FAF" w:rsidRPr="00250D0A" w:rsidRDefault="00A90FAF" w:rsidP="007B5A54">
      <w:pPr>
        <w:pStyle w:val="11"/>
        <w:spacing w:line="240" w:lineRule="auto"/>
        <w:ind w:firstLine="851"/>
        <w:jc w:val="both"/>
        <w:rPr>
          <w:sz w:val="23"/>
          <w:szCs w:val="23"/>
        </w:rPr>
      </w:pPr>
      <w:r w:rsidRPr="00250D0A">
        <w:rPr>
          <w:sz w:val="23"/>
          <w:szCs w:val="23"/>
        </w:rPr>
        <w:t xml:space="preserve">Размеры выплат по повышающим коэффициентам к должностным окладам определяются путем умножения размера должностного оклада работника, исчисленного </w:t>
      </w:r>
      <w:r w:rsidRPr="00250D0A">
        <w:rPr>
          <w:sz w:val="23"/>
          <w:szCs w:val="23"/>
        </w:rPr>
        <w:lastRenderedPageBreak/>
        <w:t>пропорционально отработанному времени, на соответствующий повышающий коэффициент.</w:t>
      </w:r>
    </w:p>
    <w:p w:rsidR="00A90FAF" w:rsidRPr="00250D0A" w:rsidRDefault="00A90FAF" w:rsidP="007B5A54">
      <w:pPr>
        <w:pStyle w:val="11"/>
        <w:spacing w:line="240" w:lineRule="auto"/>
        <w:ind w:firstLine="851"/>
        <w:jc w:val="both"/>
        <w:rPr>
          <w:sz w:val="23"/>
          <w:szCs w:val="23"/>
        </w:rPr>
      </w:pPr>
      <w:r w:rsidRPr="00250D0A">
        <w:rPr>
          <w:sz w:val="23"/>
          <w:szCs w:val="23"/>
        </w:rPr>
        <w:t>Работникам учреждений, работающим на селе, за исключение рабочих, должностные оклады повышаются на 25 %.</w:t>
      </w:r>
    </w:p>
    <w:p w:rsidR="00A90FAF" w:rsidRPr="00250D0A" w:rsidRDefault="00A90FAF" w:rsidP="007B5A54">
      <w:pPr>
        <w:pStyle w:val="11"/>
        <w:spacing w:line="240" w:lineRule="auto"/>
        <w:ind w:firstLine="851"/>
        <w:jc w:val="both"/>
        <w:rPr>
          <w:sz w:val="23"/>
          <w:szCs w:val="23"/>
        </w:rPr>
      </w:pPr>
      <w:r w:rsidRPr="00250D0A">
        <w:rPr>
          <w:sz w:val="23"/>
          <w:szCs w:val="23"/>
        </w:rPr>
        <w:t>Повышающий коэффициент образования устанавливается за наличие среднего или высшего профессионального образования по должностям, квалификационные характеристики которых содержат требования о наличии среднего или высшего профессионального образования. .</w:t>
      </w:r>
    </w:p>
    <w:p w:rsidR="00A90FAF" w:rsidRPr="00250D0A" w:rsidRDefault="00A90FAF" w:rsidP="007B5A54">
      <w:pPr>
        <w:pStyle w:val="11"/>
        <w:spacing w:line="240" w:lineRule="auto"/>
        <w:ind w:firstLine="851"/>
        <w:jc w:val="both"/>
        <w:rPr>
          <w:sz w:val="23"/>
          <w:szCs w:val="23"/>
        </w:rPr>
      </w:pPr>
      <w:r w:rsidRPr="00250D0A">
        <w:rPr>
          <w:sz w:val="23"/>
          <w:szCs w:val="23"/>
        </w:rPr>
        <w:t>Повышающий коэффициент образования устанавливается со дня представления соответствующего документа об образовании.</w:t>
      </w:r>
    </w:p>
    <w:p w:rsidR="00A90FAF" w:rsidRPr="00250D0A" w:rsidRDefault="00A90FAF" w:rsidP="007B5A54">
      <w:pPr>
        <w:pStyle w:val="11"/>
        <w:spacing w:line="240" w:lineRule="auto"/>
        <w:ind w:firstLine="851"/>
        <w:jc w:val="both"/>
        <w:rPr>
          <w:sz w:val="23"/>
          <w:szCs w:val="23"/>
        </w:rPr>
      </w:pPr>
      <w:r w:rsidRPr="00250D0A">
        <w:rPr>
          <w:sz w:val="23"/>
          <w:szCs w:val="23"/>
        </w:rPr>
        <w:t>Повышающий коэффициент уровня управления устанавливается к должностному окладу работника в зависимости от должности, занимаемой в системе управления Учреждением.</w:t>
      </w:r>
    </w:p>
    <w:p w:rsidR="00A90FAF" w:rsidRPr="00250D0A" w:rsidRDefault="00A90FAF" w:rsidP="007B5A54">
      <w:pPr>
        <w:pStyle w:val="11"/>
        <w:spacing w:line="240" w:lineRule="auto"/>
        <w:ind w:firstLine="851"/>
        <w:jc w:val="both"/>
        <w:rPr>
          <w:sz w:val="23"/>
          <w:szCs w:val="23"/>
        </w:rPr>
      </w:pPr>
      <w:r w:rsidRPr="00250D0A">
        <w:rPr>
          <w:sz w:val="23"/>
          <w:szCs w:val="23"/>
        </w:rPr>
        <w:t>Повышающий коэффициент масштаба управления устанавливается к должностному окладу работникам, должности которых отнесены к профессиональной квалификационной группе «Должности руководящего состава учреждений культуры, искусства и кинематографии», зависит от штатной численности библиотеки (централизованной библиотечной системы), и структурных подразделений.</w:t>
      </w:r>
    </w:p>
    <w:p w:rsidR="00A90FAF" w:rsidRPr="00250D0A" w:rsidRDefault="00A90FAF" w:rsidP="007B5A54">
      <w:pPr>
        <w:pStyle w:val="11"/>
        <w:spacing w:line="240" w:lineRule="auto"/>
        <w:ind w:firstLine="851"/>
        <w:jc w:val="both"/>
        <w:rPr>
          <w:sz w:val="23"/>
          <w:szCs w:val="23"/>
        </w:rPr>
      </w:pPr>
      <w:r w:rsidRPr="00250D0A">
        <w:rPr>
          <w:sz w:val="23"/>
          <w:szCs w:val="23"/>
        </w:rPr>
        <w:t xml:space="preserve">Повышающий коэффициент </w:t>
      </w:r>
      <w:proofErr w:type="spellStart"/>
      <w:r w:rsidRPr="00250D0A">
        <w:rPr>
          <w:sz w:val="23"/>
          <w:szCs w:val="23"/>
        </w:rPr>
        <w:t>внутридолжностного</w:t>
      </w:r>
      <w:proofErr w:type="spellEnd"/>
      <w:r w:rsidRPr="00250D0A">
        <w:rPr>
          <w:sz w:val="23"/>
          <w:szCs w:val="23"/>
        </w:rPr>
        <w:t xml:space="preserve"> квалификационного категорирования устанавливается к должностному окладу работникам, должности которых отнесены к профессиональным квалификационным группам должностей работников культуры, искусства и кинематографии, в квалификационных характеристиках которых предусмотрено </w:t>
      </w:r>
      <w:proofErr w:type="spellStart"/>
      <w:r w:rsidRPr="00250D0A">
        <w:rPr>
          <w:sz w:val="23"/>
          <w:szCs w:val="23"/>
        </w:rPr>
        <w:t>внутридолжностное</w:t>
      </w:r>
      <w:proofErr w:type="spellEnd"/>
      <w:r w:rsidRPr="00250D0A">
        <w:rPr>
          <w:sz w:val="23"/>
          <w:szCs w:val="23"/>
        </w:rPr>
        <w:t xml:space="preserve"> квалификационное категорирование</w:t>
      </w:r>
    </w:p>
    <w:p w:rsidR="00DA03C5" w:rsidRPr="00250D0A" w:rsidRDefault="00A90FAF" w:rsidP="007B5A54">
      <w:pPr>
        <w:pStyle w:val="11"/>
        <w:spacing w:line="240" w:lineRule="auto"/>
        <w:ind w:firstLine="851"/>
        <w:jc w:val="both"/>
        <w:rPr>
          <w:sz w:val="23"/>
          <w:szCs w:val="23"/>
        </w:rPr>
      </w:pPr>
      <w:r w:rsidRPr="00250D0A">
        <w:rPr>
          <w:sz w:val="23"/>
          <w:szCs w:val="23"/>
        </w:rPr>
        <w:t xml:space="preserve">Повышающий коэффициент </w:t>
      </w:r>
      <w:proofErr w:type="spellStart"/>
      <w:r w:rsidRPr="00250D0A">
        <w:rPr>
          <w:sz w:val="23"/>
          <w:szCs w:val="23"/>
        </w:rPr>
        <w:t>внутридолжностного</w:t>
      </w:r>
      <w:proofErr w:type="spellEnd"/>
      <w:r w:rsidRPr="00250D0A">
        <w:rPr>
          <w:sz w:val="23"/>
          <w:szCs w:val="23"/>
        </w:rPr>
        <w:t xml:space="preserve"> наименования устанавливается к должностному окладу работникам, должности которых отнесены к профессиональной квалификационной группе должностей работников культуры, искусства и кинематографии «Должности работников культуры, искусства и кинематографии ведущего звена», при наличии в должностном наименовании слов «главный», «ведущий»</w:t>
      </w:r>
      <w:r w:rsidR="00DA03C5" w:rsidRPr="00250D0A">
        <w:rPr>
          <w:sz w:val="23"/>
          <w:szCs w:val="23"/>
        </w:rPr>
        <w:t>.</w:t>
      </w:r>
    </w:p>
    <w:p w:rsidR="00A90FAF" w:rsidRPr="00250D0A" w:rsidRDefault="00A90FAF" w:rsidP="007B5A54">
      <w:pPr>
        <w:pStyle w:val="11"/>
        <w:spacing w:line="240" w:lineRule="auto"/>
        <w:ind w:firstLine="851"/>
        <w:jc w:val="both"/>
        <w:rPr>
          <w:sz w:val="23"/>
          <w:szCs w:val="23"/>
        </w:rPr>
      </w:pPr>
      <w:r w:rsidRPr="00250D0A">
        <w:rPr>
          <w:sz w:val="23"/>
          <w:szCs w:val="23"/>
        </w:rPr>
        <w:t>Повышающий коэффициент профессиональной квалификационной группы устанавливается к должностному окладу работникам, в зависимости от профессиональной квалификационной группы, к которой относится соответствующая должность</w:t>
      </w:r>
    </w:p>
    <w:p w:rsidR="002A11A1" w:rsidRPr="00250D0A" w:rsidRDefault="00A90FAF" w:rsidP="007B5A54">
      <w:pPr>
        <w:pStyle w:val="11"/>
        <w:spacing w:line="240" w:lineRule="auto"/>
        <w:ind w:firstLine="851"/>
        <w:jc w:val="both"/>
        <w:rPr>
          <w:sz w:val="23"/>
          <w:szCs w:val="23"/>
        </w:rPr>
      </w:pPr>
      <w:r w:rsidRPr="00250D0A">
        <w:rPr>
          <w:sz w:val="23"/>
          <w:szCs w:val="23"/>
        </w:rPr>
        <w:t>Применение повышающих коэффициентов к должностному окладу, предусмотренных выше настоящего коллективного договора, не образует новый должностной оклад.</w:t>
      </w:r>
    </w:p>
    <w:p w:rsidR="007B5A54" w:rsidRPr="00C21739" w:rsidRDefault="0017285A" w:rsidP="00C21739">
      <w:pPr>
        <w:widowControl w:val="0"/>
        <w:tabs>
          <w:tab w:val="num" w:pos="0"/>
          <w:tab w:val="left" w:pos="1080"/>
        </w:tabs>
        <w:ind w:firstLine="851"/>
        <w:rPr>
          <w:sz w:val="23"/>
          <w:szCs w:val="23"/>
        </w:rPr>
      </w:pPr>
      <w:r w:rsidRPr="00250D0A">
        <w:rPr>
          <w:sz w:val="23"/>
          <w:szCs w:val="23"/>
        </w:rPr>
        <w:t xml:space="preserve">2.4. В целях стимулирования к качественному результату труда и поощрения работников за </w:t>
      </w:r>
      <w:r w:rsidR="001D7858" w:rsidRPr="00250D0A">
        <w:rPr>
          <w:sz w:val="23"/>
          <w:szCs w:val="23"/>
        </w:rPr>
        <w:t>выполненную работу в Учреждении,</w:t>
      </w:r>
      <w:r w:rsidR="00543100" w:rsidRPr="00250D0A">
        <w:rPr>
          <w:sz w:val="23"/>
          <w:szCs w:val="23"/>
        </w:rPr>
        <w:t xml:space="preserve"> </w:t>
      </w:r>
      <w:r w:rsidRPr="00250D0A">
        <w:rPr>
          <w:sz w:val="23"/>
          <w:szCs w:val="23"/>
        </w:rPr>
        <w:t>устанавливаются следующие выплаты стимулирующего характера:</w:t>
      </w:r>
    </w:p>
    <w:p w:rsidR="0017285A" w:rsidRPr="00250D0A" w:rsidRDefault="0017285A" w:rsidP="007B5A54">
      <w:pPr>
        <w:autoSpaceDE w:val="0"/>
        <w:autoSpaceDN w:val="0"/>
        <w:adjustRightInd w:val="0"/>
        <w:ind w:firstLine="851"/>
        <w:rPr>
          <w:sz w:val="23"/>
          <w:szCs w:val="23"/>
        </w:rPr>
      </w:pPr>
      <w:r w:rsidRPr="00250D0A">
        <w:rPr>
          <w:sz w:val="23"/>
          <w:szCs w:val="23"/>
        </w:rPr>
        <w:t>2.4.1. Выплаты за качество выполняемых работ в виде надбавок:</w:t>
      </w:r>
    </w:p>
    <w:p w:rsidR="0017285A" w:rsidRPr="00250D0A" w:rsidRDefault="0017285A" w:rsidP="007B5A54">
      <w:pPr>
        <w:pStyle w:val="ConsPlusNormal"/>
        <w:widowControl/>
        <w:tabs>
          <w:tab w:val="left" w:pos="0"/>
        </w:tabs>
        <w:ind w:firstLine="851"/>
        <w:jc w:val="both"/>
        <w:outlineLvl w:val="1"/>
        <w:rPr>
          <w:rFonts w:ascii="Times New Roman" w:hAnsi="Times New Roman" w:cs="Times New Roman"/>
          <w:sz w:val="23"/>
          <w:szCs w:val="23"/>
        </w:rPr>
      </w:pPr>
      <w:bookmarkStart w:id="2" w:name="_Toc66455558"/>
      <w:bookmarkStart w:id="3" w:name="_Toc66455725"/>
      <w:bookmarkStart w:id="4" w:name="_Toc66455908"/>
      <w:r w:rsidRPr="00250D0A">
        <w:rPr>
          <w:rFonts w:ascii="Times New Roman" w:hAnsi="Times New Roman" w:cs="Times New Roman"/>
          <w:sz w:val="23"/>
          <w:szCs w:val="23"/>
        </w:rPr>
        <w:t>- надбавка за профессиональное мастерство, надбавка за классность водителям автомобилей, надбавка молодым специалистам и другие, предусмотренные данным Положением.</w:t>
      </w:r>
      <w:bookmarkEnd w:id="2"/>
      <w:bookmarkEnd w:id="3"/>
      <w:bookmarkEnd w:id="4"/>
    </w:p>
    <w:p w:rsidR="0017285A" w:rsidRPr="00250D0A" w:rsidRDefault="0017285A" w:rsidP="007B5A54">
      <w:pPr>
        <w:autoSpaceDE w:val="0"/>
        <w:autoSpaceDN w:val="0"/>
        <w:adjustRightInd w:val="0"/>
        <w:ind w:firstLine="851"/>
        <w:rPr>
          <w:sz w:val="23"/>
          <w:szCs w:val="23"/>
        </w:rPr>
      </w:pPr>
      <w:r w:rsidRPr="00250D0A">
        <w:rPr>
          <w:sz w:val="23"/>
          <w:szCs w:val="23"/>
        </w:rPr>
        <w:t>2.4.2. Ежемесячная надбавка за стаж непрерывной работы в учреждениях культуры, надбавка за выслугу лет.</w:t>
      </w:r>
    </w:p>
    <w:p w:rsidR="0017285A" w:rsidRPr="00250D0A" w:rsidRDefault="0017285A" w:rsidP="007B5A54">
      <w:pPr>
        <w:autoSpaceDE w:val="0"/>
        <w:autoSpaceDN w:val="0"/>
        <w:adjustRightInd w:val="0"/>
        <w:ind w:firstLine="851"/>
        <w:rPr>
          <w:sz w:val="23"/>
          <w:szCs w:val="23"/>
        </w:rPr>
      </w:pPr>
      <w:r w:rsidRPr="00250D0A">
        <w:rPr>
          <w:sz w:val="23"/>
          <w:szCs w:val="23"/>
        </w:rPr>
        <w:t>2.4.3. Премии по итогам работы за месяц.</w:t>
      </w:r>
    </w:p>
    <w:p w:rsidR="0017285A" w:rsidRPr="00250D0A" w:rsidRDefault="0017285A" w:rsidP="007B5A54">
      <w:pPr>
        <w:autoSpaceDE w:val="0"/>
        <w:autoSpaceDN w:val="0"/>
        <w:adjustRightInd w:val="0"/>
        <w:ind w:firstLine="851"/>
        <w:rPr>
          <w:sz w:val="23"/>
          <w:szCs w:val="23"/>
        </w:rPr>
      </w:pPr>
      <w:r w:rsidRPr="00250D0A">
        <w:rPr>
          <w:sz w:val="23"/>
          <w:szCs w:val="23"/>
        </w:rPr>
        <w:t>2.4.4. Премии за выполнение особо важных и срочных работ.</w:t>
      </w:r>
    </w:p>
    <w:p w:rsidR="0017285A" w:rsidRPr="00250D0A" w:rsidRDefault="0017285A" w:rsidP="007B5A54">
      <w:pPr>
        <w:pStyle w:val="ConsPlusNormal"/>
        <w:widowControl/>
        <w:tabs>
          <w:tab w:val="left" w:pos="0"/>
        </w:tabs>
        <w:ind w:firstLine="851"/>
        <w:jc w:val="both"/>
        <w:outlineLvl w:val="1"/>
        <w:rPr>
          <w:rFonts w:ascii="Times New Roman" w:hAnsi="Times New Roman" w:cs="Times New Roman"/>
          <w:sz w:val="23"/>
          <w:szCs w:val="23"/>
        </w:rPr>
      </w:pPr>
      <w:bookmarkStart w:id="5" w:name="_Toc66455559"/>
      <w:bookmarkStart w:id="6" w:name="_Toc66455726"/>
      <w:bookmarkStart w:id="7" w:name="_Toc66455909"/>
      <w:r w:rsidRPr="00250D0A">
        <w:rPr>
          <w:rFonts w:ascii="Times New Roman" w:hAnsi="Times New Roman" w:cs="Times New Roman"/>
          <w:sz w:val="23"/>
          <w:szCs w:val="23"/>
        </w:rPr>
        <w:t>2.1.5. Премия за выполнение особо важных и срочных работ устанавливается наиболее отличившимся работникам Учреждения.</w:t>
      </w:r>
      <w:bookmarkEnd w:id="5"/>
      <w:bookmarkEnd w:id="6"/>
      <w:bookmarkEnd w:id="7"/>
      <w:r w:rsidRPr="00250D0A">
        <w:rPr>
          <w:rFonts w:ascii="Times New Roman" w:hAnsi="Times New Roman" w:cs="Times New Roman"/>
          <w:sz w:val="23"/>
          <w:szCs w:val="23"/>
        </w:rPr>
        <w:t xml:space="preserve"> </w:t>
      </w:r>
    </w:p>
    <w:p w:rsidR="00975CD9" w:rsidRPr="00250D0A" w:rsidRDefault="00496E0A" w:rsidP="007B5A54">
      <w:pPr>
        <w:widowControl w:val="0"/>
        <w:ind w:firstLine="851"/>
        <w:rPr>
          <w:color w:val="000000"/>
          <w:sz w:val="23"/>
          <w:szCs w:val="23"/>
          <w:lang w:bidi="ru-RU"/>
        </w:rPr>
      </w:pPr>
      <w:r w:rsidRPr="00250D0A">
        <w:rPr>
          <w:color w:val="000000"/>
          <w:sz w:val="23"/>
          <w:szCs w:val="23"/>
        </w:rPr>
        <w:t xml:space="preserve">2.5. </w:t>
      </w:r>
      <w:r w:rsidR="00975CD9" w:rsidRPr="00250D0A">
        <w:rPr>
          <w:color w:val="000000"/>
          <w:sz w:val="23"/>
          <w:szCs w:val="23"/>
          <w:lang w:bidi="ru-RU"/>
        </w:rPr>
        <w:t>За все рабочее время, затрачиваемое на прохождение периодических медицинских осмотров, за работником сохраняется средний заработок.</w:t>
      </w:r>
    </w:p>
    <w:p w:rsidR="00C21739" w:rsidRPr="00250D0A" w:rsidRDefault="00975CD9" w:rsidP="00C21739">
      <w:pPr>
        <w:widowControl w:val="0"/>
        <w:ind w:firstLine="851"/>
        <w:rPr>
          <w:color w:val="000000"/>
          <w:sz w:val="23"/>
          <w:szCs w:val="23"/>
          <w:lang w:bidi="ru-RU"/>
        </w:rPr>
      </w:pPr>
      <w:r w:rsidRPr="00250D0A">
        <w:rPr>
          <w:color w:val="000000"/>
          <w:sz w:val="23"/>
          <w:szCs w:val="23"/>
          <w:lang w:bidi="ru-RU"/>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975CD9" w:rsidRPr="00250D0A" w:rsidRDefault="00975CD9" w:rsidP="007B5A54">
      <w:pPr>
        <w:widowControl w:val="0"/>
        <w:ind w:firstLine="851"/>
        <w:rPr>
          <w:color w:val="000000"/>
          <w:sz w:val="23"/>
          <w:szCs w:val="23"/>
          <w:lang w:bidi="ru-RU"/>
        </w:rPr>
      </w:pPr>
      <w:r w:rsidRPr="00250D0A">
        <w:rPr>
          <w:color w:val="000000"/>
          <w:sz w:val="23"/>
          <w:szCs w:val="23"/>
          <w:lang w:bidi="ru-RU"/>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w:t>
      </w:r>
      <w:r w:rsidRPr="00250D0A">
        <w:rPr>
          <w:color w:val="000000"/>
          <w:sz w:val="23"/>
          <w:szCs w:val="23"/>
          <w:lang w:bidi="ru-RU"/>
        </w:rPr>
        <w:lastRenderedPageBreak/>
        <w:t>средств работодателя.</w:t>
      </w:r>
    </w:p>
    <w:p w:rsidR="00975CD9" w:rsidRPr="00250D0A" w:rsidRDefault="00975CD9" w:rsidP="007B5A54">
      <w:pPr>
        <w:widowControl w:val="0"/>
        <w:ind w:firstLine="851"/>
        <w:rPr>
          <w:color w:val="000000"/>
          <w:sz w:val="23"/>
          <w:szCs w:val="23"/>
          <w:lang w:bidi="ru-RU"/>
        </w:rPr>
      </w:pPr>
      <w:r w:rsidRPr="00250D0A">
        <w:rPr>
          <w:color w:val="000000"/>
          <w:sz w:val="23"/>
          <w:szCs w:val="23"/>
          <w:lang w:bidi="ru-RU"/>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975CD9" w:rsidRPr="00250D0A" w:rsidRDefault="00975CD9" w:rsidP="007B5A54">
      <w:pPr>
        <w:widowControl w:val="0"/>
        <w:ind w:firstLine="851"/>
        <w:rPr>
          <w:color w:val="000000"/>
          <w:sz w:val="23"/>
          <w:szCs w:val="23"/>
          <w:lang w:bidi="ru-RU"/>
        </w:rPr>
      </w:pPr>
      <w:r w:rsidRPr="00250D0A">
        <w:rPr>
          <w:color w:val="000000"/>
          <w:sz w:val="23"/>
          <w:szCs w:val="23"/>
          <w:lang w:bidi="ru-RU"/>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975CD9" w:rsidRPr="00250D0A" w:rsidRDefault="00975CD9" w:rsidP="007B5A54">
      <w:pPr>
        <w:widowControl w:val="0"/>
        <w:ind w:firstLine="851"/>
        <w:rPr>
          <w:color w:val="000000"/>
          <w:sz w:val="23"/>
          <w:szCs w:val="23"/>
          <w:lang w:bidi="ru-RU"/>
        </w:rPr>
      </w:pPr>
      <w:r w:rsidRPr="00250D0A">
        <w:rPr>
          <w:color w:val="000000"/>
          <w:sz w:val="23"/>
          <w:szCs w:val="23"/>
          <w:lang w:bidi="ru-RU"/>
        </w:rPr>
        <w:t xml:space="preserve">2.6. Время простоя </w:t>
      </w:r>
      <w:r w:rsidRPr="00250D0A">
        <w:rPr>
          <w:color w:val="000000"/>
          <w:sz w:val="23"/>
          <w:szCs w:val="23"/>
          <w:u w:val="single"/>
          <w:lang w:bidi="ru-RU"/>
        </w:rPr>
        <w:t>(</w:t>
      </w:r>
      <w:r w:rsidRPr="00250D0A">
        <w:rPr>
          <w:color w:val="000000"/>
          <w:sz w:val="23"/>
          <w:szCs w:val="23"/>
          <w:lang w:bidi="ru-RU"/>
        </w:rPr>
        <w:t>статья 72.2 Трудового Кодекса) по вине работодателя оплачивается в размере не менее двух третей средней заработной платы работника.</w:t>
      </w:r>
    </w:p>
    <w:p w:rsidR="00975CD9" w:rsidRPr="00250D0A" w:rsidRDefault="00975CD9" w:rsidP="007B5A54">
      <w:pPr>
        <w:widowControl w:val="0"/>
        <w:ind w:firstLine="851"/>
        <w:rPr>
          <w:color w:val="000000"/>
          <w:sz w:val="23"/>
          <w:szCs w:val="23"/>
          <w:lang w:bidi="ru-RU"/>
        </w:rPr>
      </w:pPr>
      <w:r w:rsidRPr="00250D0A">
        <w:rPr>
          <w:color w:val="000000"/>
          <w:sz w:val="23"/>
          <w:szCs w:val="23"/>
          <w:lang w:bidi="ru-RU"/>
        </w:rPr>
        <w:t>2.7. Время простоя по вине работника не оплачивается.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D7858" w:rsidRPr="00250D0A" w:rsidRDefault="00975CD9" w:rsidP="007B5A54">
      <w:pPr>
        <w:widowControl w:val="0"/>
        <w:ind w:firstLine="851"/>
        <w:rPr>
          <w:color w:val="000000"/>
          <w:sz w:val="23"/>
          <w:szCs w:val="23"/>
          <w:lang w:bidi="ru-RU"/>
        </w:rPr>
      </w:pPr>
      <w:r w:rsidRPr="00250D0A">
        <w:rPr>
          <w:color w:val="000000"/>
          <w:sz w:val="23"/>
          <w:szCs w:val="23"/>
          <w:lang w:bidi="ru-RU"/>
        </w:rPr>
        <w:t xml:space="preserve">Если творческие работники средств массовой информации, организаций кинематографии, теле- и </w:t>
      </w:r>
      <w:proofErr w:type="spellStart"/>
      <w:r w:rsidRPr="00250D0A">
        <w:rPr>
          <w:color w:val="000000"/>
          <w:sz w:val="23"/>
          <w:szCs w:val="23"/>
          <w:lang w:bidi="ru-RU"/>
        </w:rPr>
        <w:t>видеосъемочных</w:t>
      </w:r>
      <w:proofErr w:type="spellEnd"/>
      <w:r w:rsidRPr="00250D0A">
        <w:rPr>
          <w:color w:val="000000"/>
          <w:sz w:val="23"/>
          <w:szCs w:val="23"/>
          <w:lang w:bidi="ru-RU"/>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r w:rsidRPr="00C21739">
        <w:rPr>
          <w:color w:val="000000"/>
          <w:sz w:val="23"/>
          <w:szCs w:val="23"/>
          <w:lang w:bidi="ru-RU"/>
        </w:rPr>
        <w:t>перечнями</w:t>
      </w:r>
      <w:r w:rsidRPr="00250D0A">
        <w:rPr>
          <w:color w:val="000000"/>
          <w:sz w:val="23"/>
          <w:szCs w:val="23"/>
          <w:lang w:bidi="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5635C" w:rsidRPr="00250D0A" w:rsidRDefault="00975CD9" w:rsidP="007B5A54">
      <w:pPr>
        <w:widowControl w:val="0"/>
        <w:ind w:firstLine="851"/>
        <w:rPr>
          <w:color w:val="000000"/>
          <w:sz w:val="23"/>
          <w:szCs w:val="23"/>
        </w:rPr>
      </w:pPr>
      <w:r w:rsidRPr="00250D0A">
        <w:rPr>
          <w:color w:val="000000"/>
          <w:sz w:val="23"/>
          <w:szCs w:val="23"/>
        </w:rPr>
        <w:t xml:space="preserve">2.8. </w:t>
      </w:r>
      <w:r w:rsidR="0015635C" w:rsidRPr="00250D0A">
        <w:rPr>
          <w:color w:val="000000"/>
          <w:sz w:val="23"/>
          <w:szCs w:val="23"/>
        </w:rPr>
        <w:t xml:space="preserve">Заработная плата выплачивается </w:t>
      </w:r>
      <w:r w:rsidR="009A17A9" w:rsidRPr="00250D0A">
        <w:rPr>
          <w:color w:val="000000"/>
          <w:sz w:val="23"/>
          <w:szCs w:val="23"/>
        </w:rPr>
        <w:t>работникам ежемесячно в месте выполнения ими работы либо</w:t>
      </w:r>
      <w:r w:rsidR="007E1033" w:rsidRPr="00250D0A">
        <w:rPr>
          <w:color w:val="000000"/>
          <w:sz w:val="23"/>
          <w:szCs w:val="23"/>
        </w:rPr>
        <w:t xml:space="preserve"> перевод</w:t>
      </w:r>
      <w:r w:rsidR="009A17A9" w:rsidRPr="00250D0A">
        <w:rPr>
          <w:color w:val="000000"/>
          <w:sz w:val="23"/>
          <w:szCs w:val="23"/>
        </w:rPr>
        <w:t>ится в кредитную организацию, указанную в заявлении работника.</w:t>
      </w:r>
    </w:p>
    <w:p w:rsidR="00E924A5" w:rsidRPr="00250D0A" w:rsidRDefault="0015635C" w:rsidP="007B5A54">
      <w:pPr>
        <w:widowControl w:val="0"/>
        <w:tabs>
          <w:tab w:val="num" w:pos="0"/>
        </w:tabs>
        <w:ind w:firstLine="851"/>
        <w:rPr>
          <w:color w:val="000000"/>
          <w:sz w:val="23"/>
          <w:szCs w:val="23"/>
        </w:rPr>
      </w:pPr>
      <w:r w:rsidRPr="00250D0A">
        <w:rPr>
          <w:color w:val="000000"/>
          <w:sz w:val="23"/>
          <w:szCs w:val="23"/>
        </w:rPr>
        <w:t xml:space="preserve">Расчетные листки с указанием всех видов начислений и удержаний за месяц выдаются работникам за день до выдачи </w:t>
      </w:r>
      <w:r w:rsidR="000D0441" w:rsidRPr="00250D0A">
        <w:rPr>
          <w:color w:val="000000"/>
          <w:sz w:val="23"/>
          <w:szCs w:val="23"/>
        </w:rPr>
        <w:t xml:space="preserve">последней </w:t>
      </w:r>
      <w:r w:rsidRPr="00250D0A">
        <w:rPr>
          <w:color w:val="000000"/>
          <w:sz w:val="23"/>
          <w:szCs w:val="23"/>
        </w:rPr>
        <w:t>заработной платы</w:t>
      </w:r>
      <w:r w:rsidR="000D0441" w:rsidRPr="00250D0A">
        <w:rPr>
          <w:color w:val="000000"/>
          <w:sz w:val="23"/>
          <w:szCs w:val="23"/>
        </w:rPr>
        <w:t xml:space="preserve"> за прошедший месяц</w:t>
      </w:r>
      <w:r w:rsidRPr="00250D0A">
        <w:rPr>
          <w:color w:val="000000"/>
          <w:sz w:val="23"/>
          <w:szCs w:val="23"/>
        </w:rPr>
        <w:t>.</w:t>
      </w:r>
    </w:p>
    <w:p w:rsidR="00975CD9" w:rsidRPr="00250D0A" w:rsidRDefault="00975CD9" w:rsidP="007B5A54">
      <w:pPr>
        <w:widowControl w:val="0"/>
        <w:tabs>
          <w:tab w:val="num" w:pos="0"/>
        </w:tabs>
        <w:ind w:firstLine="851"/>
        <w:rPr>
          <w:color w:val="000000"/>
          <w:sz w:val="23"/>
          <w:szCs w:val="23"/>
        </w:rPr>
      </w:pPr>
      <w:r w:rsidRPr="00250D0A">
        <w:rPr>
          <w:color w:val="000000"/>
          <w:sz w:val="23"/>
          <w:szCs w:val="23"/>
        </w:rPr>
        <w:t xml:space="preserve">2.9. </w:t>
      </w:r>
      <w:r w:rsidR="00917A5A" w:rsidRPr="00250D0A">
        <w:rPr>
          <w:color w:val="000000"/>
          <w:sz w:val="23"/>
          <w:szCs w:val="23"/>
        </w:rPr>
        <w:t>Оплата отпуска производится</w:t>
      </w:r>
      <w:r w:rsidR="0015635C" w:rsidRPr="00250D0A">
        <w:rPr>
          <w:color w:val="000000"/>
          <w:sz w:val="23"/>
          <w:szCs w:val="23"/>
        </w:rPr>
        <w:t xml:space="preserve"> не позднее</w:t>
      </w:r>
      <w:r w:rsidR="006A5770" w:rsidRPr="00250D0A">
        <w:rPr>
          <w:color w:val="000000"/>
          <w:sz w:val="23"/>
          <w:szCs w:val="23"/>
        </w:rPr>
        <w:t>,</w:t>
      </w:r>
      <w:r w:rsidR="0015635C" w:rsidRPr="00250D0A">
        <w:rPr>
          <w:color w:val="000000"/>
          <w:sz w:val="23"/>
          <w:szCs w:val="23"/>
        </w:rPr>
        <w:t xml:space="preserve"> чем за </w:t>
      </w:r>
      <w:r w:rsidR="007E1033" w:rsidRPr="00250D0A">
        <w:rPr>
          <w:color w:val="000000"/>
          <w:sz w:val="23"/>
          <w:szCs w:val="23"/>
        </w:rPr>
        <w:t>3</w:t>
      </w:r>
      <w:r w:rsidR="0015635C" w:rsidRPr="00250D0A">
        <w:rPr>
          <w:color w:val="000000"/>
          <w:sz w:val="23"/>
          <w:szCs w:val="23"/>
        </w:rPr>
        <w:t xml:space="preserve"> </w:t>
      </w:r>
      <w:proofErr w:type="spellStart"/>
      <w:r w:rsidR="0015635C" w:rsidRPr="00250D0A">
        <w:rPr>
          <w:color w:val="000000"/>
          <w:sz w:val="23"/>
          <w:szCs w:val="23"/>
        </w:rPr>
        <w:t>дн</w:t>
      </w:r>
      <w:r w:rsidR="007E1033" w:rsidRPr="00250D0A">
        <w:rPr>
          <w:color w:val="000000"/>
          <w:sz w:val="23"/>
          <w:szCs w:val="23"/>
        </w:rPr>
        <w:t>я</w:t>
      </w:r>
      <w:r w:rsidR="0015635C" w:rsidRPr="00250D0A">
        <w:rPr>
          <w:color w:val="000000"/>
          <w:sz w:val="23"/>
          <w:szCs w:val="23"/>
        </w:rPr>
        <w:t>до</w:t>
      </w:r>
      <w:proofErr w:type="spellEnd"/>
      <w:r w:rsidR="0015635C" w:rsidRPr="00250D0A">
        <w:rPr>
          <w:color w:val="000000"/>
          <w:sz w:val="23"/>
          <w:szCs w:val="23"/>
        </w:rPr>
        <w:t xml:space="preserve"> начала отпуска. В случае невыплаты заработной платы за время отпуска в установленный срок отпуск переносится по желанию работника до</w:t>
      </w:r>
      <w:r w:rsidR="00257DEC" w:rsidRPr="00250D0A">
        <w:rPr>
          <w:color w:val="000000"/>
          <w:sz w:val="23"/>
          <w:szCs w:val="23"/>
        </w:rPr>
        <w:t xml:space="preserve"> получения им отпускных выплат</w:t>
      </w:r>
      <w:r w:rsidRPr="00250D0A">
        <w:rPr>
          <w:color w:val="000000"/>
          <w:sz w:val="23"/>
          <w:szCs w:val="23"/>
        </w:rPr>
        <w:t>.</w:t>
      </w:r>
    </w:p>
    <w:p w:rsidR="00024CD7" w:rsidRPr="00250D0A" w:rsidRDefault="00975CD9" w:rsidP="007B5A54">
      <w:pPr>
        <w:widowControl w:val="0"/>
        <w:tabs>
          <w:tab w:val="num" w:pos="0"/>
        </w:tabs>
        <w:ind w:firstLine="851"/>
        <w:rPr>
          <w:sz w:val="23"/>
          <w:szCs w:val="23"/>
        </w:rPr>
      </w:pPr>
      <w:r w:rsidRPr="00250D0A">
        <w:rPr>
          <w:color w:val="000000"/>
          <w:sz w:val="23"/>
          <w:szCs w:val="23"/>
        </w:rPr>
        <w:t xml:space="preserve">2.10. </w:t>
      </w:r>
      <w:r w:rsidR="007E4A7A" w:rsidRPr="00250D0A">
        <w:rPr>
          <w:color w:val="000000"/>
          <w:sz w:val="23"/>
          <w:szCs w:val="23"/>
        </w:rPr>
        <w:t xml:space="preserve">Сроки выдачи заработной платы: за первую половину текущего месяца выплачивать </w:t>
      </w:r>
      <w:r w:rsidR="007E4A7A" w:rsidRPr="00250D0A">
        <w:rPr>
          <w:sz w:val="23"/>
          <w:szCs w:val="23"/>
        </w:rPr>
        <w:t xml:space="preserve">заработную плату 15 числа, за вторую часть текущего месяца </w:t>
      </w:r>
      <w:r w:rsidR="00B4387A" w:rsidRPr="00250D0A">
        <w:rPr>
          <w:sz w:val="23"/>
          <w:szCs w:val="23"/>
        </w:rPr>
        <w:t xml:space="preserve">- </w:t>
      </w:r>
      <w:r w:rsidR="00917A5A" w:rsidRPr="00250D0A">
        <w:rPr>
          <w:sz w:val="23"/>
          <w:szCs w:val="23"/>
        </w:rPr>
        <w:t>в последний рабочий день месяца</w:t>
      </w:r>
      <w:r w:rsidR="007E4A7A" w:rsidRPr="00250D0A">
        <w:rPr>
          <w:sz w:val="23"/>
          <w:szCs w:val="23"/>
        </w:rPr>
        <w:t xml:space="preserve">. </w:t>
      </w:r>
    </w:p>
    <w:p w:rsidR="00B4387A" w:rsidRPr="00250D0A" w:rsidRDefault="00975CD9" w:rsidP="007B5A54">
      <w:pPr>
        <w:widowControl w:val="0"/>
        <w:tabs>
          <w:tab w:val="num" w:pos="792"/>
        </w:tabs>
        <w:ind w:firstLine="851"/>
        <w:rPr>
          <w:sz w:val="23"/>
          <w:szCs w:val="23"/>
        </w:rPr>
      </w:pPr>
      <w:r w:rsidRPr="00250D0A">
        <w:rPr>
          <w:sz w:val="23"/>
          <w:szCs w:val="23"/>
        </w:rPr>
        <w:t xml:space="preserve">2.11. </w:t>
      </w:r>
      <w:r w:rsidR="00917A5A" w:rsidRPr="00250D0A">
        <w:rPr>
          <w:sz w:val="23"/>
          <w:szCs w:val="23"/>
          <w:shd w:val="clear" w:color="auto" w:fill="FFFFFF"/>
        </w:rPr>
        <w:t>При нарушении</w:t>
      </w:r>
      <w:r w:rsidR="00917A5A" w:rsidRPr="00250D0A">
        <w:rPr>
          <w:color w:val="222222"/>
          <w:sz w:val="23"/>
          <w:szCs w:val="23"/>
          <w:shd w:val="clear" w:color="auto" w:fill="FFFFFF"/>
        </w:rPr>
        <w:t xml:space="preserve">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(статья 236 ТК РФ).</w:t>
      </w:r>
    </w:p>
    <w:p w:rsidR="00C21739" w:rsidRPr="00C21739" w:rsidRDefault="00B4387A" w:rsidP="00C21739">
      <w:pPr>
        <w:pStyle w:val="ad"/>
        <w:ind w:firstLine="851"/>
        <w:rPr>
          <w:color w:val="000000"/>
          <w:sz w:val="23"/>
          <w:szCs w:val="23"/>
        </w:rPr>
      </w:pPr>
      <w:r w:rsidRPr="00250D0A">
        <w:rPr>
          <w:sz w:val="23"/>
          <w:szCs w:val="23"/>
        </w:rPr>
        <w:t xml:space="preserve">2.12. </w:t>
      </w:r>
      <w:r w:rsidR="008359BB" w:rsidRPr="00250D0A">
        <w:rPr>
          <w:sz w:val="23"/>
          <w:szCs w:val="23"/>
          <w:lang w:bidi="ru-RU"/>
        </w:rPr>
        <w:t>Работникам Учреждения за счет экономии фонда оплаты труда может осуществляться выплата материальной помощи, не входящая в систему оплаты труда</w:t>
      </w:r>
      <w:r w:rsidR="00657273" w:rsidRPr="00250D0A">
        <w:rPr>
          <w:sz w:val="23"/>
          <w:szCs w:val="23"/>
          <w:lang w:bidi="ru-RU"/>
        </w:rPr>
        <w:t xml:space="preserve"> </w:t>
      </w:r>
      <w:r w:rsidR="00657273" w:rsidRPr="00250D0A">
        <w:rPr>
          <w:color w:val="000000"/>
          <w:sz w:val="23"/>
          <w:szCs w:val="23"/>
        </w:rPr>
        <w:t>согласно положению «</w:t>
      </w:r>
      <w:r w:rsidR="00657273" w:rsidRPr="00250D0A">
        <w:rPr>
          <w:bCs/>
          <w:color w:val="000000"/>
          <w:sz w:val="23"/>
          <w:szCs w:val="23"/>
          <w:lang w:bidi="ru-RU"/>
        </w:rPr>
        <w:t>О выплатах социального характера работникам муниципального бюджетного учреждения «Анивская централизованная клубная система</w:t>
      </w:r>
      <w:proofErr w:type="gramStart"/>
      <w:r w:rsidR="00657273" w:rsidRPr="00250D0A">
        <w:rPr>
          <w:bCs/>
          <w:color w:val="000000"/>
          <w:sz w:val="23"/>
          <w:szCs w:val="23"/>
          <w:lang w:bidi="ru-RU"/>
        </w:rPr>
        <w:t>»</w:t>
      </w:r>
      <w:proofErr w:type="gramEnd"/>
      <w:r w:rsidR="007B5A54" w:rsidRPr="00250D0A">
        <w:rPr>
          <w:color w:val="000000"/>
          <w:sz w:val="23"/>
          <w:szCs w:val="23"/>
        </w:rPr>
        <w:t>»</w:t>
      </w:r>
      <w:r w:rsidR="00657273" w:rsidRPr="00250D0A">
        <w:rPr>
          <w:color w:val="000000"/>
          <w:sz w:val="23"/>
          <w:szCs w:val="23"/>
        </w:rPr>
        <w:t xml:space="preserve">, утвержденного приказом директора МБУ Анивская ЦКС от </w:t>
      </w:r>
      <w:r w:rsidR="00657273" w:rsidRPr="00250D0A">
        <w:rPr>
          <w:sz w:val="23"/>
          <w:szCs w:val="23"/>
          <w:lang w:bidi="ru-RU"/>
        </w:rPr>
        <w:t>18.07.2018 г. № 45-в</w:t>
      </w:r>
      <w:r w:rsidR="00657273" w:rsidRPr="00250D0A">
        <w:rPr>
          <w:color w:val="000000"/>
          <w:sz w:val="23"/>
          <w:szCs w:val="23"/>
        </w:rPr>
        <w:t>.</w:t>
      </w:r>
    </w:p>
    <w:p w:rsidR="008359BB" w:rsidRPr="00250D0A" w:rsidRDefault="008359BB" w:rsidP="007B5A54">
      <w:pPr>
        <w:pStyle w:val="ad"/>
        <w:ind w:firstLine="851"/>
        <w:rPr>
          <w:sz w:val="23"/>
          <w:szCs w:val="23"/>
          <w:lang w:bidi="ru-RU"/>
        </w:rPr>
      </w:pPr>
      <w:r w:rsidRPr="00250D0A">
        <w:rPr>
          <w:sz w:val="23"/>
          <w:szCs w:val="23"/>
          <w:lang w:bidi="ru-RU"/>
        </w:rPr>
        <w:t>- в связи с бракосочетанием, рождением детей работника - до 5000 рублей;</w:t>
      </w:r>
    </w:p>
    <w:p w:rsidR="008359BB" w:rsidRPr="00250D0A" w:rsidRDefault="008359BB" w:rsidP="007B5A54">
      <w:pPr>
        <w:pStyle w:val="ad"/>
        <w:ind w:firstLine="851"/>
        <w:rPr>
          <w:sz w:val="23"/>
          <w:szCs w:val="23"/>
          <w:lang w:bidi="ru-RU"/>
        </w:rPr>
      </w:pPr>
      <w:r w:rsidRPr="00250D0A">
        <w:rPr>
          <w:sz w:val="23"/>
          <w:szCs w:val="23"/>
          <w:lang w:bidi="ru-RU"/>
        </w:rPr>
        <w:t>- в связи со смертью работника или его близких родственников (родители, супруг (а), дети) - до 5000 рублей;</w:t>
      </w:r>
    </w:p>
    <w:p w:rsidR="008359BB" w:rsidRPr="00250D0A" w:rsidRDefault="008359BB" w:rsidP="007B5A54">
      <w:pPr>
        <w:pStyle w:val="ad"/>
        <w:ind w:firstLine="851"/>
        <w:rPr>
          <w:sz w:val="23"/>
          <w:szCs w:val="23"/>
          <w:lang w:bidi="ru-RU"/>
        </w:rPr>
      </w:pPr>
      <w:r w:rsidRPr="00250D0A">
        <w:rPr>
          <w:sz w:val="23"/>
          <w:szCs w:val="23"/>
          <w:lang w:bidi="ru-RU"/>
        </w:rPr>
        <w:lastRenderedPageBreak/>
        <w:t>- в связи с утратой или повреждением имущества работника в результате стихийного бедствия и иных непредвиденных обстоятельств (пожар, хищение имущества, авария инженерных сетей и другие чрезвычайные ситуации) - до 20 000 рублей;</w:t>
      </w:r>
    </w:p>
    <w:p w:rsidR="008359BB" w:rsidRPr="00250D0A" w:rsidRDefault="008359BB" w:rsidP="007B5A54">
      <w:pPr>
        <w:pStyle w:val="ad"/>
        <w:ind w:firstLine="851"/>
        <w:rPr>
          <w:sz w:val="23"/>
          <w:szCs w:val="23"/>
          <w:lang w:bidi="ru-RU"/>
        </w:rPr>
      </w:pPr>
      <w:r w:rsidRPr="00250D0A">
        <w:rPr>
          <w:sz w:val="23"/>
          <w:szCs w:val="23"/>
          <w:lang w:bidi="ru-RU"/>
        </w:rPr>
        <w:t>- в связи с проведением специализированного лечения по заключению медицинской организации работника или его близких родственников (родители, супруг (а), дети - до 20 000 рублей.</w:t>
      </w:r>
    </w:p>
    <w:p w:rsidR="00B272BC" w:rsidRPr="00250D0A" w:rsidRDefault="008359BB" w:rsidP="00C21739">
      <w:pPr>
        <w:pStyle w:val="ad"/>
        <w:ind w:firstLine="851"/>
        <w:rPr>
          <w:sz w:val="23"/>
          <w:szCs w:val="23"/>
          <w:lang w:bidi="ru-RU"/>
        </w:rPr>
      </w:pPr>
      <w:r w:rsidRPr="00250D0A">
        <w:rPr>
          <w:sz w:val="23"/>
          <w:szCs w:val="23"/>
          <w:lang w:bidi="ru-RU"/>
        </w:rPr>
        <w:t>Выплата материальной помощи производится без начисления районного коэффициента и процентных надбавок за стаж работы в районах Крайнего Севера и приравненных к ним местностям и не учитывается при исчислении среднего заработка.</w:t>
      </w:r>
    </w:p>
    <w:p w:rsidR="00B272BC" w:rsidRPr="00DF5BF9" w:rsidRDefault="0015635C" w:rsidP="00DF5BF9">
      <w:pPr>
        <w:pStyle w:val="1"/>
        <w:numPr>
          <w:ilvl w:val="0"/>
          <w:numId w:val="14"/>
        </w:numPr>
        <w:jc w:val="center"/>
        <w:rPr>
          <w:rFonts w:ascii="Times New Roman" w:hAnsi="Times New Roman" w:cs="Times New Roman"/>
          <w:sz w:val="24"/>
          <w:szCs w:val="24"/>
        </w:rPr>
      </w:pPr>
      <w:bookmarkStart w:id="8" w:name="_Toc66455910"/>
      <w:r w:rsidRPr="00DF5BF9">
        <w:rPr>
          <w:rFonts w:ascii="Times New Roman" w:hAnsi="Times New Roman" w:cs="Times New Roman"/>
          <w:sz w:val="24"/>
          <w:szCs w:val="24"/>
        </w:rPr>
        <w:t>ТРУДОВОЙ ДОГОВОР</w:t>
      </w:r>
      <w:bookmarkEnd w:id="8"/>
    </w:p>
    <w:p w:rsidR="00B4387A" w:rsidRPr="00250D0A" w:rsidRDefault="00B4387A" w:rsidP="001D7858">
      <w:pPr>
        <w:widowControl w:val="0"/>
        <w:ind w:firstLine="851"/>
        <w:rPr>
          <w:color w:val="000000"/>
          <w:sz w:val="23"/>
          <w:szCs w:val="23"/>
        </w:rPr>
      </w:pPr>
      <w:r w:rsidRPr="00250D0A">
        <w:rPr>
          <w:color w:val="000000"/>
          <w:sz w:val="23"/>
          <w:szCs w:val="23"/>
        </w:rPr>
        <w:t xml:space="preserve">3.1. </w:t>
      </w:r>
      <w:r w:rsidR="0015635C" w:rsidRPr="00250D0A">
        <w:rPr>
          <w:color w:val="000000"/>
          <w:sz w:val="23"/>
          <w:szCs w:val="23"/>
        </w:rPr>
        <w:t>При поступлении на работу</w:t>
      </w:r>
      <w:r w:rsidR="00917A5A" w:rsidRPr="00250D0A">
        <w:rPr>
          <w:color w:val="000000"/>
          <w:sz w:val="23"/>
          <w:szCs w:val="23"/>
        </w:rPr>
        <w:t xml:space="preserve"> до подписания трудового договора</w:t>
      </w:r>
      <w:r w:rsidR="0015635C" w:rsidRPr="00250D0A">
        <w:rPr>
          <w:color w:val="000000"/>
          <w:sz w:val="23"/>
          <w:szCs w:val="23"/>
        </w:rPr>
        <w:t xml:space="preserve"> трудовые отношения оформляются заключением трудового договора в письменной форме в двух экземплярах </w:t>
      </w:r>
      <w:r w:rsidR="00257DEC" w:rsidRPr="00250D0A">
        <w:rPr>
          <w:color w:val="000000"/>
          <w:sz w:val="23"/>
          <w:szCs w:val="23"/>
        </w:rPr>
        <w:t>–</w:t>
      </w:r>
      <w:r w:rsidR="0015635C" w:rsidRPr="00250D0A">
        <w:rPr>
          <w:color w:val="000000"/>
          <w:sz w:val="23"/>
          <w:szCs w:val="23"/>
        </w:rPr>
        <w:t xml:space="preserve"> по одному для каждой стороны.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1D7858" w:rsidRPr="00250D0A" w:rsidRDefault="00B4387A" w:rsidP="001270D7">
      <w:pPr>
        <w:widowControl w:val="0"/>
        <w:ind w:firstLine="851"/>
        <w:rPr>
          <w:color w:val="000000"/>
          <w:sz w:val="23"/>
          <w:szCs w:val="23"/>
        </w:rPr>
      </w:pPr>
      <w:r w:rsidRPr="00250D0A">
        <w:rPr>
          <w:color w:val="000000"/>
          <w:sz w:val="23"/>
          <w:szCs w:val="23"/>
        </w:rPr>
        <w:t>3.2.</w:t>
      </w:r>
      <w:r w:rsidR="0015635C" w:rsidRPr="00250D0A">
        <w:rPr>
          <w:color w:val="000000"/>
          <w:sz w:val="23"/>
          <w:szCs w:val="23"/>
        </w:rPr>
        <w:t xml:space="preserve">Трудовой договор может быть заключен как на неопределенный срок, так и на определенный срок не более пяти лет. </w:t>
      </w:r>
    </w:p>
    <w:p w:rsidR="00E924A5" w:rsidRPr="00C21739" w:rsidRDefault="0015635C" w:rsidP="00C21739">
      <w:pPr>
        <w:widowControl w:val="0"/>
        <w:tabs>
          <w:tab w:val="num" w:pos="0"/>
        </w:tabs>
        <w:ind w:firstLine="851"/>
        <w:rPr>
          <w:color w:val="222222"/>
          <w:sz w:val="23"/>
          <w:szCs w:val="23"/>
          <w:shd w:val="clear" w:color="auto" w:fill="FFFFFF"/>
        </w:rPr>
      </w:pPr>
      <w:r w:rsidRPr="00250D0A">
        <w:rPr>
          <w:color w:val="000000"/>
          <w:sz w:val="23"/>
          <w:szCs w:val="23"/>
        </w:rPr>
        <w:t>Срочный трудовой договор может быть заключен только в случаях, указанных в ст.</w:t>
      </w:r>
      <w:r w:rsidR="000D0441" w:rsidRPr="00250D0A">
        <w:rPr>
          <w:color w:val="000000"/>
          <w:sz w:val="23"/>
          <w:szCs w:val="23"/>
        </w:rPr>
        <w:t> </w:t>
      </w:r>
      <w:r w:rsidRPr="00250D0A">
        <w:rPr>
          <w:color w:val="000000"/>
          <w:sz w:val="23"/>
          <w:szCs w:val="23"/>
        </w:rPr>
        <w:t>59Трудового кодекса РФ.</w:t>
      </w:r>
      <w:r w:rsidR="0037622E">
        <w:rPr>
          <w:color w:val="000000"/>
          <w:sz w:val="23"/>
          <w:szCs w:val="23"/>
        </w:rPr>
        <w:t xml:space="preserve"> </w:t>
      </w:r>
      <w:r w:rsidR="00761F50" w:rsidRPr="00250D0A">
        <w:rPr>
          <w:color w:val="222222"/>
          <w:sz w:val="23"/>
          <w:szCs w:val="23"/>
          <w:shd w:val="clear" w:color="auto" w:fill="FFFFFF"/>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(часть 1статьи 79 ТК РФ).</w:t>
      </w:r>
    </w:p>
    <w:p w:rsidR="00112297" w:rsidRPr="00250D0A" w:rsidRDefault="0015635C" w:rsidP="001D7858">
      <w:pPr>
        <w:widowControl w:val="0"/>
        <w:tabs>
          <w:tab w:val="num" w:pos="0"/>
        </w:tabs>
        <w:ind w:firstLine="851"/>
        <w:rPr>
          <w:color w:val="000000"/>
          <w:sz w:val="23"/>
          <w:szCs w:val="23"/>
        </w:rPr>
      </w:pPr>
      <w:r w:rsidRPr="00250D0A">
        <w:rPr>
          <w:color w:val="000000"/>
          <w:sz w:val="23"/>
          <w:szCs w:val="23"/>
        </w:rPr>
        <w:t xml:space="preserve">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w:t>
      </w:r>
      <w:r w:rsidR="006A5770" w:rsidRPr="00250D0A">
        <w:rPr>
          <w:color w:val="000000"/>
          <w:sz w:val="23"/>
          <w:szCs w:val="23"/>
        </w:rPr>
        <w:t>четыре</w:t>
      </w:r>
      <w:r w:rsidRPr="00250D0A">
        <w:rPr>
          <w:color w:val="000000"/>
          <w:sz w:val="23"/>
          <w:szCs w:val="23"/>
        </w:rPr>
        <w:t xml:space="preserve"> дня</w:t>
      </w:r>
      <w:r w:rsidR="00112297" w:rsidRPr="00250D0A">
        <w:rPr>
          <w:color w:val="000000"/>
          <w:sz w:val="23"/>
          <w:szCs w:val="23"/>
        </w:rPr>
        <w:t xml:space="preserve"> </w:t>
      </w:r>
      <w:r w:rsidRPr="00250D0A">
        <w:rPr>
          <w:color w:val="000000"/>
          <w:sz w:val="23"/>
          <w:szCs w:val="23"/>
        </w:rPr>
        <w:t>до увольнения.</w:t>
      </w:r>
    </w:p>
    <w:p w:rsidR="00112297" w:rsidRPr="00250D0A" w:rsidRDefault="00112297" w:rsidP="001D7858">
      <w:pPr>
        <w:widowControl w:val="0"/>
        <w:tabs>
          <w:tab w:val="num" w:pos="0"/>
        </w:tabs>
        <w:ind w:firstLine="851"/>
        <w:rPr>
          <w:color w:val="000000"/>
          <w:sz w:val="23"/>
          <w:szCs w:val="23"/>
        </w:rPr>
      </w:pPr>
      <w:r w:rsidRPr="00250D0A">
        <w:rPr>
          <w:color w:val="000000"/>
          <w:sz w:val="23"/>
          <w:szCs w:val="23"/>
        </w:rPr>
        <w:t xml:space="preserve">3.3. </w:t>
      </w:r>
      <w:r w:rsidR="0015635C" w:rsidRPr="00250D0A">
        <w:rPr>
          <w:color w:val="000000"/>
          <w:sz w:val="23"/>
          <w:szCs w:val="23"/>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w:t>
      </w:r>
      <w:r w:rsidR="00257DEC" w:rsidRPr="00250D0A">
        <w:rPr>
          <w:color w:val="000000"/>
          <w:sz w:val="23"/>
          <w:szCs w:val="23"/>
        </w:rPr>
        <w:t xml:space="preserve"> в случаях, предусмотренных ст. </w:t>
      </w:r>
      <w:r w:rsidR="0015635C" w:rsidRPr="00250D0A">
        <w:rPr>
          <w:color w:val="000000"/>
          <w:sz w:val="23"/>
          <w:szCs w:val="23"/>
        </w:rPr>
        <w:t>74 Трудового кодекса РФ.</w:t>
      </w:r>
    </w:p>
    <w:p w:rsidR="0015635C" w:rsidRPr="00250D0A" w:rsidRDefault="00112297" w:rsidP="001D7858">
      <w:pPr>
        <w:widowControl w:val="0"/>
        <w:tabs>
          <w:tab w:val="num" w:pos="0"/>
        </w:tabs>
        <w:ind w:firstLine="851"/>
        <w:rPr>
          <w:color w:val="000000"/>
          <w:sz w:val="23"/>
          <w:szCs w:val="23"/>
        </w:rPr>
      </w:pPr>
      <w:r w:rsidRPr="00250D0A">
        <w:rPr>
          <w:color w:val="000000"/>
          <w:sz w:val="23"/>
          <w:szCs w:val="23"/>
        </w:rPr>
        <w:t xml:space="preserve">3.4. </w:t>
      </w:r>
      <w:r w:rsidR="0015635C" w:rsidRPr="00250D0A">
        <w:rPr>
          <w:color w:val="000000"/>
          <w:sz w:val="23"/>
          <w:szCs w:val="23"/>
        </w:rPr>
        <w:t>В условия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w:t>
      </w:r>
      <w:r w:rsidR="00257DEC" w:rsidRPr="00250D0A">
        <w:rPr>
          <w:color w:val="000000"/>
          <w:sz w:val="23"/>
          <w:szCs w:val="23"/>
        </w:rPr>
        <w:t>.</w:t>
      </w:r>
      <w:r w:rsidR="0037622E">
        <w:rPr>
          <w:color w:val="000000"/>
          <w:sz w:val="23"/>
          <w:szCs w:val="23"/>
        </w:rPr>
        <w:t xml:space="preserve"> </w:t>
      </w:r>
      <w:r w:rsidR="00257DEC" w:rsidRPr="00250D0A">
        <w:rPr>
          <w:color w:val="000000"/>
          <w:sz w:val="23"/>
          <w:szCs w:val="23"/>
        </w:rPr>
        <w:t>О</w:t>
      </w:r>
      <w:r w:rsidR="0015635C" w:rsidRPr="00250D0A">
        <w:rPr>
          <w:color w:val="000000"/>
          <w:sz w:val="23"/>
          <w:szCs w:val="23"/>
        </w:rPr>
        <w:t xml:space="preserve">тсутствие в трудовом договоре условия об испытании означает, что работник принят без испытания. Срок испытания не может превышать трех месяцев (для руководителей, главных бухгалтеров и их заместителей </w:t>
      </w:r>
      <w:r w:rsidR="00257DEC" w:rsidRPr="00250D0A">
        <w:rPr>
          <w:color w:val="000000"/>
          <w:sz w:val="23"/>
          <w:szCs w:val="23"/>
        </w:rPr>
        <w:t>–</w:t>
      </w:r>
      <w:r w:rsidR="0015635C" w:rsidRPr="00250D0A">
        <w:rPr>
          <w:color w:val="000000"/>
          <w:sz w:val="23"/>
          <w:szCs w:val="23"/>
        </w:rPr>
        <w:t xml:space="preserve"> не более шести месяцев). </w:t>
      </w:r>
    </w:p>
    <w:p w:rsidR="0015635C" w:rsidRPr="00250D0A" w:rsidRDefault="0015635C" w:rsidP="001D7858">
      <w:pPr>
        <w:widowControl w:val="0"/>
        <w:tabs>
          <w:tab w:val="num" w:pos="0"/>
        </w:tabs>
        <w:ind w:firstLine="851"/>
        <w:rPr>
          <w:iCs/>
          <w:color w:val="000000"/>
          <w:sz w:val="23"/>
          <w:szCs w:val="23"/>
        </w:rPr>
      </w:pPr>
      <w:r w:rsidRPr="00250D0A">
        <w:rPr>
          <w:color w:val="000000"/>
          <w:sz w:val="23"/>
          <w:szCs w:val="23"/>
        </w:rPr>
        <w:t>Испытания при приеме на работу не устанавли</w:t>
      </w:r>
      <w:r w:rsidR="00257DEC" w:rsidRPr="00250D0A">
        <w:rPr>
          <w:color w:val="000000"/>
          <w:sz w:val="23"/>
          <w:szCs w:val="23"/>
        </w:rPr>
        <w:t>ваются для лиц, указанных в ст. </w:t>
      </w:r>
      <w:r w:rsidRPr="00250D0A">
        <w:rPr>
          <w:color w:val="000000"/>
          <w:sz w:val="23"/>
          <w:szCs w:val="23"/>
        </w:rPr>
        <w:t>70 и ст</w:t>
      </w:r>
      <w:r w:rsidR="00367BED" w:rsidRPr="00250D0A">
        <w:rPr>
          <w:color w:val="000000"/>
          <w:sz w:val="23"/>
          <w:szCs w:val="23"/>
        </w:rPr>
        <w:t>.</w:t>
      </w:r>
      <w:r w:rsidR="00257DEC" w:rsidRPr="00250D0A">
        <w:rPr>
          <w:color w:val="000000"/>
          <w:sz w:val="23"/>
          <w:szCs w:val="23"/>
        </w:rPr>
        <w:t> </w:t>
      </w:r>
      <w:r w:rsidRPr="00250D0A">
        <w:rPr>
          <w:color w:val="000000"/>
          <w:sz w:val="23"/>
          <w:szCs w:val="23"/>
        </w:rPr>
        <w:t>207 Трудового кодекса РФ</w:t>
      </w:r>
      <w:r w:rsidRPr="00250D0A">
        <w:rPr>
          <w:iCs/>
          <w:color w:val="000000"/>
          <w:sz w:val="23"/>
          <w:szCs w:val="23"/>
        </w:rPr>
        <w:t>.</w:t>
      </w:r>
    </w:p>
    <w:p w:rsidR="00112297" w:rsidRPr="00250D0A" w:rsidRDefault="0015635C" w:rsidP="001D7858">
      <w:pPr>
        <w:widowControl w:val="0"/>
        <w:tabs>
          <w:tab w:val="num" w:pos="0"/>
        </w:tabs>
        <w:ind w:firstLine="851"/>
        <w:rPr>
          <w:color w:val="000000"/>
          <w:sz w:val="23"/>
          <w:szCs w:val="23"/>
        </w:rPr>
      </w:pPr>
      <w:r w:rsidRPr="00250D0A">
        <w:rPr>
          <w:color w:val="000000"/>
          <w:sz w:val="23"/>
          <w:szCs w:val="23"/>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w:t>
      </w:r>
      <w:r w:rsidR="008836E6" w:rsidRPr="00250D0A">
        <w:rPr>
          <w:color w:val="000000"/>
          <w:sz w:val="23"/>
          <w:szCs w:val="23"/>
        </w:rPr>
        <w:t>неделю</w:t>
      </w:r>
      <w:r w:rsidRPr="00250D0A">
        <w:rPr>
          <w:color w:val="000000"/>
          <w:sz w:val="23"/>
          <w:szCs w:val="23"/>
        </w:rPr>
        <w:t xml:space="preserve"> с указанием причин, послуживших основанием для признания этого работника не выдержавшим испытание.</w:t>
      </w:r>
    </w:p>
    <w:p w:rsidR="00112297" w:rsidRPr="00250D0A" w:rsidRDefault="00112297" w:rsidP="001D7858">
      <w:pPr>
        <w:widowControl w:val="0"/>
        <w:tabs>
          <w:tab w:val="num" w:pos="0"/>
        </w:tabs>
        <w:ind w:firstLine="851"/>
        <w:rPr>
          <w:sz w:val="23"/>
          <w:szCs w:val="23"/>
          <w:lang w:bidi="ru-RU"/>
        </w:rPr>
      </w:pPr>
      <w:r w:rsidRPr="00250D0A">
        <w:rPr>
          <w:sz w:val="23"/>
          <w:szCs w:val="23"/>
          <w:lang w:bidi="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12297" w:rsidRPr="00250D0A" w:rsidRDefault="00112297" w:rsidP="001D7858">
      <w:pPr>
        <w:widowControl w:val="0"/>
        <w:tabs>
          <w:tab w:val="num" w:pos="0"/>
        </w:tabs>
        <w:ind w:firstLine="851"/>
        <w:rPr>
          <w:color w:val="000000"/>
          <w:sz w:val="23"/>
          <w:szCs w:val="23"/>
        </w:rPr>
      </w:pPr>
      <w:r w:rsidRPr="00250D0A">
        <w:rPr>
          <w:color w:val="000000"/>
          <w:sz w:val="23"/>
          <w:szCs w:val="23"/>
        </w:rPr>
        <w:t>Решение работодателя работник имеет право обжаловать в суде (часть 1 статьи 71 ТК РФ).</w:t>
      </w:r>
    </w:p>
    <w:p w:rsidR="00112297" w:rsidRDefault="00112297" w:rsidP="001D7858">
      <w:pPr>
        <w:widowControl w:val="0"/>
        <w:tabs>
          <w:tab w:val="num" w:pos="0"/>
        </w:tabs>
        <w:ind w:firstLine="851"/>
        <w:rPr>
          <w:sz w:val="23"/>
          <w:szCs w:val="23"/>
          <w:lang w:bidi="ru-RU"/>
        </w:rPr>
      </w:pPr>
      <w:r w:rsidRPr="00250D0A">
        <w:rPr>
          <w:sz w:val="23"/>
          <w:szCs w:val="23"/>
          <w:lang w:bidi="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21739" w:rsidRPr="00250D0A" w:rsidRDefault="00C21739" w:rsidP="001D7858">
      <w:pPr>
        <w:widowControl w:val="0"/>
        <w:tabs>
          <w:tab w:val="num" w:pos="0"/>
        </w:tabs>
        <w:ind w:firstLine="851"/>
        <w:rPr>
          <w:sz w:val="23"/>
          <w:szCs w:val="23"/>
          <w:lang w:bidi="ru-RU"/>
        </w:rPr>
      </w:pPr>
    </w:p>
    <w:p w:rsidR="00112297" w:rsidRPr="00250D0A" w:rsidRDefault="00112297" w:rsidP="001D7858">
      <w:pPr>
        <w:widowControl w:val="0"/>
        <w:tabs>
          <w:tab w:val="num" w:pos="0"/>
        </w:tabs>
        <w:ind w:firstLine="851"/>
        <w:rPr>
          <w:sz w:val="23"/>
          <w:szCs w:val="23"/>
          <w:lang w:bidi="ru-RU"/>
        </w:rPr>
      </w:pPr>
      <w:r w:rsidRPr="00250D0A">
        <w:rPr>
          <w:sz w:val="23"/>
          <w:szCs w:val="23"/>
          <w:lang w:bidi="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12297" w:rsidRPr="00250D0A" w:rsidRDefault="00112297" w:rsidP="001D7858">
      <w:pPr>
        <w:widowControl w:val="0"/>
        <w:tabs>
          <w:tab w:val="num" w:pos="0"/>
        </w:tabs>
        <w:ind w:firstLine="851"/>
        <w:rPr>
          <w:sz w:val="23"/>
          <w:szCs w:val="23"/>
          <w:lang w:bidi="ru-RU"/>
        </w:rPr>
      </w:pPr>
      <w:r w:rsidRPr="00250D0A">
        <w:rPr>
          <w:color w:val="000000"/>
          <w:sz w:val="23"/>
          <w:szCs w:val="23"/>
        </w:rPr>
        <w:t xml:space="preserve">3.5. </w:t>
      </w:r>
      <w:r w:rsidR="0015635C" w:rsidRPr="00250D0A">
        <w:rPr>
          <w:color w:val="000000"/>
          <w:sz w:val="23"/>
          <w:szCs w:val="23"/>
        </w:rPr>
        <w:t xml:space="preserve">Каждому вновь принятому работнику устанавливается адаптационный период сроком не свыше </w:t>
      </w:r>
      <w:r w:rsidR="007E1033" w:rsidRPr="00250D0A">
        <w:rPr>
          <w:color w:val="000000"/>
          <w:sz w:val="23"/>
          <w:szCs w:val="23"/>
        </w:rPr>
        <w:t>трех</w:t>
      </w:r>
      <w:r w:rsidR="0015635C" w:rsidRPr="00250D0A">
        <w:rPr>
          <w:color w:val="000000"/>
          <w:sz w:val="23"/>
          <w:szCs w:val="23"/>
        </w:rPr>
        <w:t xml:space="preserve"> месяцев, в течение которого к нему не будут применяться наказания за упущения в работе, за исключением случаев преднамеренного нарушения трудовой и производственной дисциплины.</w:t>
      </w:r>
    </w:p>
    <w:p w:rsidR="0015635C" w:rsidRPr="00250D0A" w:rsidRDefault="00112297" w:rsidP="001D7858">
      <w:pPr>
        <w:widowControl w:val="0"/>
        <w:tabs>
          <w:tab w:val="num" w:pos="0"/>
        </w:tabs>
        <w:ind w:firstLine="851"/>
        <w:rPr>
          <w:sz w:val="23"/>
          <w:szCs w:val="23"/>
          <w:lang w:bidi="ru-RU"/>
        </w:rPr>
      </w:pPr>
      <w:r w:rsidRPr="00250D0A">
        <w:rPr>
          <w:color w:val="000000"/>
          <w:sz w:val="23"/>
          <w:szCs w:val="23"/>
        </w:rPr>
        <w:t xml:space="preserve">3.6. </w:t>
      </w:r>
      <w:r w:rsidR="0015635C" w:rsidRPr="00250D0A">
        <w:rPr>
          <w:color w:val="000000"/>
          <w:sz w:val="23"/>
          <w:szCs w:val="23"/>
        </w:rPr>
        <w:t xml:space="preserve">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как уже работающий, так и вновь принятый, имел возможность освоить новую (в </w:t>
      </w:r>
      <w:proofErr w:type="spellStart"/>
      <w:r w:rsidR="0015635C" w:rsidRPr="00250D0A">
        <w:rPr>
          <w:color w:val="000000"/>
          <w:sz w:val="23"/>
          <w:szCs w:val="23"/>
        </w:rPr>
        <w:t>т.ч</w:t>
      </w:r>
      <w:proofErr w:type="spellEnd"/>
      <w:r w:rsidR="0015635C" w:rsidRPr="00250D0A">
        <w:rPr>
          <w:color w:val="000000"/>
          <w:sz w:val="23"/>
          <w:szCs w:val="23"/>
        </w:rPr>
        <w:t>. смежную) профессию, повысить квалификацию по своей специальности.</w:t>
      </w:r>
    </w:p>
    <w:p w:rsidR="001D7858" w:rsidRPr="00250D0A" w:rsidRDefault="00112297" w:rsidP="001270D7">
      <w:pPr>
        <w:widowControl w:val="0"/>
        <w:tabs>
          <w:tab w:val="num" w:pos="1440"/>
        </w:tabs>
        <w:ind w:firstLine="851"/>
        <w:rPr>
          <w:color w:val="000000"/>
          <w:sz w:val="23"/>
          <w:szCs w:val="23"/>
        </w:rPr>
      </w:pPr>
      <w:r w:rsidRPr="00250D0A">
        <w:rPr>
          <w:color w:val="000000"/>
          <w:sz w:val="23"/>
          <w:szCs w:val="23"/>
        </w:rPr>
        <w:t>3.6.1.</w:t>
      </w:r>
      <w:r w:rsidRPr="00250D0A">
        <w:rPr>
          <w:color w:val="000000"/>
          <w:sz w:val="23"/>
          <w:szCs w:val="23"/>
        </w:rPr>
        <w:tab/>
      </w:r>
      <w:r w:rsidR="0015635C" w:rsidRPr="00250D0A">
        <w:rPr>
          <w:color w:val="000000"/>
          <w:sz w:val="23"/>
          <w:szCs w:val="23"/>
        </w:rPr>
        <w:t xml:space="preserve">Стороны коллективного договора признают, что повышение квалификации и переквалификация работника должны проводиться не только исходя из интересов производства, но и исходя из потребностей </w:t>
      </w:r>
      <w:r w:rsidR="000D0441" w:rsidRPr="00250D0A">
        <w:rPr>
          <w:color w:val="000000"/>
          <w:sz w:val="23"/>
          <w:szCs w:val="23"/>
        </w:rPr>
        <w:t>профессионального</w:t>
      </w:r>
      <w:r w:rsidR="0015635C" w:rsidRPr="00250D0A">
        <w:rPr>
          <w:color w:val="000000"/>
          <w:sz w:val="23"/>
          <w:szCs w:val="23"/>
        </w:rPr>
        <w:t xml:space="preserve"> роста работника.</w:t>
      </w:r>
    </w:p>
    <w:p w:rsidR="0015635C" w:rsidRPr="00250D0A" w:rsidRDefault="0015635C" w:rsidP="001D7858">
      <w:pPr>
        <w:widowControl w:val="0"/>
        <w:tabs>
          <w:tab w:val="num" w:pos="0"/>
        </w:tabs>
        <w:ind w:firstLine="851"/>
        <w:rPr>
          <w:color w:val="000000"/>
          <w:sz w:val="23"/>
          <w:szCs w:val="23"/>
        </w:rPr>
      </w:pPr>
      <w:r w:rsidRPr="00250D0A">
        <w:rPr>
          <w:color w:val="000000"/>
          <w:sz w:val="23"/>
          <w:szCs w:val="23"/>
        </w:rPr>
        <w:t>Формы профессиональной подготовки, переподготовки и повышения квалификации работников и перечень профессий и специальностей определяются Работо</w:t>
      </w:r>
      <w:r w:rsidR="008A1EFB" w:rsidRPr="00250D0A">
        <w:rPr>
          <w:color w:val="000000"/>
          <w:sz w:val="23"/>
          <w:szCs w:val="23"/>
        </w:rPr>
        <w:t>дателем с учетом мнения Профком</w:t>
      </w:r>
      <w:r w:rsidRPr="00250D0A">
        <w:rPr>
          <w:color w:val="000000"/>
          <w:sz w:val="23"/>
          <w:szCs w:val="23"/>
        </w:rPr>
        <w:t>а.</w:t>
      </w:r>
    </w:p>
    <w:p w:rsidR="0015635C" w:rsidRPr="00250D0A" w:rsidRDefault="0015635C" w:rsidP="001D7858">
      <w:pPr>
        <w:widowControl w:val="0"/>
        <w:tabs>
          <w:tab w:val="num" w:pos="0"/>
        </w:tabs>
        <w:ind w:firstLine="851"/>
        <w:rPr>
          <w:color w:val="000000"/>
          <w:sz w:val="23"/>
          <w:szCs w:val="23"/>
        </w:rPr>
      </w:pPr>
      <w:r w:rsidRPr="00250D0A">
        <w:rPr>
          <w:color w:val="000000"/>
          <w:sz w:val="23"/>
          <w:szCs w:val="23"/>
        </w:rPr>
        <w:t xml:space="preserve">Стороны договорились, что работник имеет право повышать свою квалификацию за счет Работодателя с периодичностью не реже, чем раз в </w:t>
      </w:r>
      <w:r w:rsidR="00257DEC" w:rsidRPr="00250D0A">
        <w:rPr>
          <w:color w:val="000000"/>
          <w:sz w:val="23"/>
          <w:szCs w:val="23"/>
        </w:rPr>
        <w:t>5</w:t>
      </w:r>
      <w:r w:rsidRPr="00250D0A">
        <w:rPr>
          <w:color w:val="000000"/>
          <w:sz w:val="23"/>
          <w:szCs w:val="23"/>
        </w:rPr>
        <w:t xml:space="preserve"> лет.</w:t>
      </w:r>
    </w:p>
    <w:p w:rsidR="00112297" w:rsidRPr="00250D0A" w:rsidRDefault="0015635C" w:rsidP="001D7858">
      <w:pPr>
        <w:widowControl w:val="0"/>
        <w:tabs>
          <w:tab w:val="num" w:pos="0"/>
        </w:tabs>
        <w:ind w:firstLine="851"/>
        <w:rPr>
          <w:color w:val="000000"/>
          <w:sz w:val="23"/>
          <w:szCs w:val="23"/>
        </w:rPr>
      </w:pPr>
      <w:r w:rsidRPr="00250D0A">
        <w:rPr>
          <w:color w:val="000000"/>
          <w:sz w:val="23"/>
          <w:szCs w:val="23"/>
        </w:rPr>
        <w:t xml:space="preserve">Кроме того, Работодатель обязуется предоставить работнику возможность переквалификации, если тот проработал в организации по одной профессии более </w:t>
      </w:r>
      <w:r w:rsidR="00257DEC" w:rsidRPr="00250D0A">
        <w:rPr>
          <w:b/>
          <w:color w:val="000000"/>
          <w:sz w:val="23"/>
          <w:szCs w:val="23"/>
        </w:rPr>
        <w:t>5</w:t>
      </w:r>
      <w:r w:rsidRPr="00250D0A">
        <w:rPr>
          <w:color w:val="000000"/>
          <w:sz w:val="23"/>
          <w:szCs w:val="23"/>
        </w:rPr>
        <w:t>лет.</w:t>
      </w:r>
    </w:p>
    <w:p w:rsidR="00B272BC" w:rsidRPr="00250D0A" w:rsidRDefault="00112297" w:rsidP="00C21739">
      <w:pPr>
        <w:widowControl w:val="0"/>
        <w:tabs>
          <w:tab w:val="num" w:pos="0"/>
        </w:tabs>
        <w:ind w:firstLine="851"/>
        <w:rPr>
          <w:color w:val="000000"/>
          <w:sz w:val="23"/>
          <w:szCs w:val="23"/>
        </w:rPr>
      </w:pPr>
      <w:r w:rsidRPr="00250D0A">
        <w:rPr>
          <w:color w:val="000000"/>
          <w:sz w:val="23"/>
          <w:szCs w:val="23"/>
        </w:rPr>
        <w:t xml:space="preserve">3.6.2. </w:t>
      </w:r>
      <w:r w:rsidR="0015635C" w:rsidRPr="00250D0A">
        <w:rPr>
          <w:color w:val="000000"/>
          <w:sz w:val="23"/>
          <w:szCs w:val="23"/>
        </w:rPr>
        <w:t xml:space="preserve">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приоритет в переводе на более квалифицированные работы с повышением тарифного разряда (должностного оклада), при наличии в организации вакансий. </w:t>
      </w:r>
    </w:p>
    <w:p w:rsidR="00B272BC" w:rsidRPr="00DF5BF9" w:rsidRDefault="000D0441" w:rsidP="00DF5BF9">
      <w:pPr>
        <w:pStyle w:val="1"/>
        <w:numPr>
          <w:ilvl w:val="0"/>
          <w:numId w:val="14"/>
        </w:numPr>
        <w:jc w:val="center"/>
        <w:rPr>
          <w:rFonts w:ascii="Times New Roman" w:hAnsi="Times New Roman" w:cs="Times New Roman"/>
          <w:sz w:val="24"/>
          <w:szCs w:val="24"/>
        </w:rPr>
      </w:pPr>
      <w:bookmarkStart w:id="9" w:name="_Toc66455911"/>
      <w:r w:rsidRPr="00DF5BF9">
        <w:rPr>
          <w:rFonts w:ascii="Times New Roman" w:hAnsi="Times New Roman" w:cs="Times New Roman"/>
          <w:sz w:val="24"/>
          <w:szCs w:val="24"/>
        </w:rPr>
        <w:t>ВОПРОСЫ ЗАНЯТОСТИ</w:t>
      </w:r>
      <w:bookmarkEnd w:id="9"/>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Все вопросы, связанные с изменением структуры организации, реорганизацией, а также сокращением численности и штата, рассматриваются Работодателем пр</w:t>
      </w:r>
      <w:r w:rsidR="008A1EFB" w:rsidRPr="00250D0A">
        <w:rPr>
          <w:color w:val="000000"/>
          <w:sz w:val="23"/>
          <w:szCs w:val="23"/>
        </w:rPr>
        <w:t>едварительно с участием Профком</w:t>
      </w:r>
      <w:r w:rsidRPr="00250D0A">
        <w:rPr>
          <w:color w:val="000000"/>
          <w:sz w:val="23"/>
          <w:szCs w:val="23"/>
        </w:rPr>
        <w:t>а. Увольнение работни</w:t>
      </w:r>
      <w:r w:rsidR="008A1EFB" w:rsidRPr="00250D0A">
        <w:rPr>
          <w:color w:val="000000"/>
          <w:sz w:val="23"/>
          <w:szCs w:val="23"/>
        </w:rPr>
        <w:t>ков, являющихся членами профком</w:t>
      </w:r>
      <w:r w:rsidRPr="00250D0A">
        <w:rPr>
          <w:color w:val="000000"/>
          <w:sz w:val="23"/>
          <w:szCs w:val="23"/>
        </w:rPr>
        <w:t>а по основаниям, изложенным в п.</w:t>
      </w:r>
      <w:r w:rsidR="00C85009" w:rsidRPr="00250D0A">
        <w:rPr>
          <w:color w:val="000000"/>
          <w:sz w:val="23"/>
          <w:szCs w:val="23"/>
        </w:rPr>
        <w:t> </w:t>
      </w:r>
      <w:r w:rsidRPr="00250D0A">
        <w:rPr>
          <w:color w:val="000000"/>
          <w:sz w:val="23"/>
          <w:szCs w:val="23"/>
        </w:rPr>
        <w:t>2, подпункте "б" п.</w:t>
      </w:r>
      <w:r w:rsidR="00C85009" w:rsidRPr="00250D0A">
        <w:rPr>
          <w:color w:val="000000"/>
          <w:sz w:val="23"/>
          <w:szCs w:val="23"/>
        </w:rPr>
        <w:t> </w:t>
      </w:r>
      <w:r w:rsidRPr="00250D0A">
        <w:rPr>
          <w:color w:val="000000"/>
          <w:sz w:val="23"/>
          <w:szCs w:val="23"/>
        </w:rPr>
        <w:t>3 и п.</w:t>
      </w:r>
      <w:r w:rsidR="00C85009" w:rsidRPr="00250D0A">
        <w:rPr>
          <w:color w:val="000000"/>
          <w:sz w:val="23"/>
          <w:szCs w:val="23"/>
        </w:rPr>
        <w:t> 5 ст. </w:t>
      </w:r>
      <w:r w:rsidRPr="00250D0A">
        <w:rPr>
          <w:color w:val="000000"/>
          <w:sz w:val="23"/>
          <w:szCs w:val="23"/>
        </w:rPr>
        <w:t>81 ТК РФ производится с учетом мотивированного мнения выборного профсоюзного органа в соответствии со ст.</w:t>
      </w:r>
      <w:r w:rsidR="00C85009" w:rsidRPr="00250D0A">
        <w:rPr>
          <w:color w:val="000000"/>
          <w:sz w:val="23"/>
          <w:szCs w:val="23"/>
        </w:rPr>
        <w:t> </w:t>
      </w:r>
      <w:r w:rsidRPr="00250D0A">
        <w:rPr>
          <w:color w:val="000000"/>
          <w:sz w:val="23"/>
          <w:szCs w:val="23"/>
        </w:rPr>
        <w:t xml:space="preserve">373 ТК РФ. </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Работодатель и Проф</w:t>
      </w:r>
      <w:r w:rsidR="008A1EFB" w:rsidRPr="00250D0A">
        <w:rPr>
          <w:color w:val="000000"/>
          <w:sz w:val="23"/>
          <w:szCs w:val="23"/>
        </w:rPr>
        <w:t xml:space="preserve">ком </w:t>
      </w:r>
      <w:r w:rsidRPr="00250D0A">
        <w:rPr>
          <w:color w:val="000000"/>
          <w:sz w:val="23"/>
          <w:szCs w:val="23"/>
        </w:rPr>
        <w:t xml:space="preserve">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ухудшения финансово-экономического положения организации. </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Привлечение и использование в организации иностранной рабочей силы допускается лишь с соблюдением требований действующего законодательства и с уче</w:t>
      </w:r>
      <w:r w:rsidR="008A1EFB" w:rsidRPr="00250D0A">
        <w:rPr>
          <w:color w:val="000000"/>
          <w:sz w:val="23"/>
          <w:szCs w:val="23"/>
        </w:rPr>
        <w:t>том мнения профкома</w:t>
      </w:r>
      <w:r w:rsidRPr="00250D0A">
        <w:rPr>
          <w:color w:val="000000"/>
          <w:sz w:val="23"/>
          <w:szCs w:val="23"/>
        </w:rPr>
        <w:t>.</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Работодатель обязуется заблаговременно, не менее чем за </w:t>
      </w:r>
      <w:r w:rsidRPr="00250D0A">
        <w:rPr>
          <w:iCs/>
          <w:color w:val="000000"/>
          <w:sz w:val="23"/>
          <w:szCs w:val="23"/>
        </w:rPr>
        <w:t>два</w:t>
      </w:r>
      <w:r w:rsidRPr="00250D0A">
        <w:rPr>
          <w:color w:val="000000"/>
          <w:sz w:val="23"/>
          <w:szCs w:val="23"/>
        </w:rPr>
        <w:t xml:space="preserve"> месяца, представлять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Проведение сокращения осуществляется лишь тогда, когда Работодателем исчерпаны все возмо</w:t>
      </w:r>
      <w:r w:rsidR="008836E6" w:rsidRPr="00250D0A">
        <w:rPr>
          <w:color w:val="000000"/>
          <w:sz w:val="23"/>
          <w:szCs w:val="23"/>
        </w:rPr>
        <w:t>жные меры для его не</w:t>
      </w:r>
      <w:r w:rsidR="00C85009" w:rsidRPr="00250D0A">
        <w:rPr>
          <w:color w:val="000000"/>
          <w:sz w:val="23"/>
          <w:szCs w:val="23"/>
        </w:rPr>
        <w:t>допущения:</w:t>
      </w:r>
    </w:p>
    <w:p w:rsidR="0015635C" w:rsidRPr="00250D0A" w:rsidRDefault="0015635C" w:rsidP="007B5A54">
      <w:pPr>
        <w:widowControl w:val="0"/>
        <w:numPr>
          <w:ilvl w:val="0"/>
          <w:numId w:val="1"/>
        </w:numPr>
        <w:tabs>
          <w:tab w:val="num" w:pos="0"/>
          <w:tab w:val="left" w:pos="1080"/>
        </w:tabs>
        <w:ind w:left="0" w:firstLine="851"/>
        <w:rPr>
          <w:color w:val="000000"/>
          <w:sz w:val="23"/>
          <w:szCs w:val="23"/>
        </w:rPr>
      </w:pPr>
      <w:r w:rsidRPr="00250D0A">
        <w:rPr>
          <w:color w:val="000000"/>
          <w:sz w:val="23"/>
          <w:szCs w:val="23"/>
        </w:rPr>
        <w:t>снижение администр</w:t>
      </w:r>
      <w:r w:rsidR="00C85009" w:rsidRPr="00250D0A">
        <w:rPr>
          <w:color w:val="000000"/>
          <w:sz w:val="23"/>
          <w:szCs w:val="23"/>
        </w:rPr>
        <w:t>ативно-управленческих расходов;</w:t>
      </w:r>
    </w:p>
    <w:p w:rsidR="0015635C" w:rsidRPr="00250D0A" w:rsidRDefault="0015635C" w:rsidP="007B5A54">
      <w:pPr>
        <w:widowControl w:val="0"/>
        <w:numPr>
          <w:ilvl w:val="0"/>
          <w:numId w:val="1"/>
        </w:numPr>
        <w:tabs>
          <w:tab w:val="num" w:pos="0"/>
          <w:tab w:val="left" w:pos="1080"/>
        </w:tabs>
        <w:ind w:left="0" w:firstLine="851"/>
        <w:rPr>
          <w:color w:val="000000"/>
          <w:sz w:val="23"/>
          <w:szCs w:val="23"/>
        </w:rPr>
      </w:pPr>
      <w:r w:rsidRPr="00250D0A">
        <w:rPr>
          <w:color w:val="000000"/>
          <w:sz w:val="23"/>
          <w:szCs w:val="23"/>
        </w:rPr>
        <w:t>време</w:t>
      </w:r>
      <w:r w:rsidR="00C85009" w:rsidRPr="00250D0A">
        <w:rPr>
          <w:color w:val="000000"/>
          <w:sz w:val="23"/>
          <w:szCs w:val="23"/>
        </w:rPr>
        <w:t>нное ограничение приема кадров;</w:t>
      </w:r>
    </w:p>
    <w:p w:rsidR="0015635C" w:rsidRPr="00250D0A" w:rsidRDefault="0015635C" w:rsidP="007B5A54">
      <w:pPr>
        <w:widowControl w:val="0"/>
        <w:numPr>
          <w:ilvl w:val="0"/>
          <w:numId w:val="1"/>
        </w:numPr>
        <w:tabs>
          <w:tab w:val="num" w:pos="0"/>
          <w:tab w:val="left" w:pos="1080"/>
        </w:tabs>
        <w:ind w:left="0" w:firstLine="851"/>
        <w:rPr>
          <w:color w:val="000000"/>
          <w:sz w:val="23"/>
          <w:szCs w:val="23"/>
        </w:rPr>
      </w:pPr>
      <w:r w:rsidRPr="00250D0A">
        <w:rPr>
          <w:color w:val="000000"/>
          <w:sz w:val="23"/>
          <w:szCs w:val="23"/>
        </w:rPr>
        <w:t>упреждающая переподготовка кадров, перемещение их внутри организации н</w:t>
      </w:r>
      <w:r w:rsidR="00C85009" w:rsidRPr="00250D0A">
        <w:rPr>
          <w:color w:val="000000"/>
          <w:sz w:val="23"/>
          <w:szCs w:val="23"/>
        </w:rPr>
        <w:t>а освободившиеся рабочие места;</w:t>
      </w:r>
    </w:p>
    <w:p w:rsidR="0015635C" w:rsidRPr="00250D0A" w:rsidRDefault="0015635C" w:rsidP="007B5A54">
      <w:pPr>
        <w:widowControl w:val="0"/>
        <w:numPr>
          <w:ilvl w:val="0"/>
          <w:numId w:val="1"/>
        </w:numPr>
        <w:tabs>
          <w:tab w:val="num" w:pos="0"/>
          <w:tab w:val="left" w:pos="1080"/>
        </w:tabs>
        <w:ind w:left="0" w:firstLine="851"/>
        <w:rPr>
          <w:color w:val="000000"/>
          <w:sz w:val="23"/>
          <w:szCs w:val="23"/>
        </w:rPr>
      </w:pPr>
      <w:r w:rsidRPr="00250D0A">
        <w:rPr>
          <w:color w:val="000000"/>
          <w:sz w:val="23"/>
          <w:szCs w:val="23"/>
        </w:rPr>
        <w:t>отказ от совмещения должностей (профессий), проведения сверхурочных работ, рабо</w:t>
      </w:r>
      <w:r w:rsidR="00C85009" w:rsidRPr="00250D0A">
        <w:rPr>
          <w:color w:val="000000"/>
          <w:sz w:val="23"/>
          <w:szCs w:val="23"/>
        </w:rPr>
        <w:t>т в выходные и праздничные дни;</w:t>
      </w:r>
    </w:p>
    <w:p w:rsidR="0015635C" w:rsidRPr="00250D0A" w:rsidRDefault="0015635C" w:rsidP="007B5A54">
      <w:pPr>
        <w:widowControl w:val="0"/>
        <w:numPr>
          <w:ilvl w:val="0"/>
          <w:numId w:val="1"/>
        </w:numPr>
        <w:tabs>
          <w:tab w:val="num" w:pos="0"/>
          <w:tab w:val="left" w:pos="1080"/>
        </w:tabs>
        <w:ind w:left="0" w:firstLine="851"/>
        <w:rPr>
          <w:color w:val="000000"/>
          <w:sz w:val="23"/>
          <w:szCs w:val="23"/>
        </w:rPr>
      </w:pPr>
      <w:r w:rsidRPr="00250D0A">
        <w:rPr>
          <w:color w:val="000000"/>
          <w:sz w:val="23"/>
          <w:szCs w:val="23"/>
        </w:rPr>
        <w:lastRenderedPageBreak/>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w:t>
      </w:r>
      <w:r w:rsidR="00C85009" w:rsidRPr="00250D0A">
        <w:rPr>
          <w:color w:val="000000"/>
          <w:sz w:val="23"/>
          <w:szCs w:val="23"/>
        </w:rPr>
        <w:t xml:space="preserve"> не позднее, чем за два месяца;</w:t>
      </w:r>
    </w:p>
    <w:p w:rsidR="0015635C" w:rsidRPr="00250D0A" w:rsidRDefault="0015635C" w:rsidP="007B5A54">
      <w:pPr>
        <w:widowControl w:val="0"/>
        <w:numPr>
          <w:ilvl w:val="0"/>
          <w:numId w:val="1"/>
        </w:numPr>
        <w:tabs>
          <w:tab w:val="num" w:pos="0"/>
          <w:tab w:val="left" w:pos="1080"/>
        </w:tabs>
        <w:ind w:left="0" w:firstLine="851"/>
        <w:rPr>
          <w:color w:val="000000"/>
          <w:sz w:val="23"/>
          <w:szCs w:val="23"/>
        </w:rPr>
      </w:pPr>
      <w:r w:rsidRPr="00250D0A">
        <w:rPr>
          <w:color w:val="000000"/>
          <w:sz w:val="23"/>
          <w:szCs w:val="23"/>
        </w:rPr>
        <w:t>ограничение круга совместителей, в</w:t>
      </w:r>
      <w:r w:rsidR="00C85009" w:rsidRPr="00250D0A">
        <w:rPr>
          <w:color w:val="000000"/>
          <w:sz w:val="23"/>
          <w:szCs w:val="23"/>
        </w:rPr>
        <w:t>ременных и сезонных работников;</w:t>
      </w:r>
    </w:p>
    <w:p w:rsidR="0015635C" w:rsidRPr="00250D0A" w:rsidRDefault="0015635C" w:rsidP="007B5A54">
      <w:pPr>
        <w:widowControl w:val="0"/>
        <w:numPr>
          <w:ilvl w:val="0"/>
          <w:numId w:val="1"/>
        </w:numPr>
        <w:tabs>
          <w:tab w:val="num" w:pos="0"/>
          <w:tab w:val="left" w:pos="1080"/>
        </w:tabs>
        <w:ind w:left="0" w:firstLine="851"/>
        <w:rPr>
          <w:color w:val="000000"/>
          <w:sz w:val="23"/>
          <w:szCs w:val="23"/>
        </w:rPr>
      </w:pPr>
      <w:r w:rsidRPr="00250D0A">
        <w:rPr>
          <w:color w:val="000000"/>
          <w:sz w:val="23"/>
          <w:szCs w:val="23"/>
        </w:rPr>
        <w:t>предоставление отпусков без сохранения зарплаты любой необходимой продолжительности тем работникам, которые захотят попробовать</w:t>
      </w:r>
      <w:r w:rsidR="00C85009" w:rsidRPr="00250D0A">
        <w:rPr>
          <w:color w:val="000000"/>
          <w:sz w:val="23"/>
          <w:szCs w:val="23"/>
        </w:rPr>
        <w:t xml:space="preserve"> свои силы в индивидуальной </w:t>
      </w:r>
      <w:r w:rsidRPr="00250D0A">
        <w:rPr>
          <w:color w:val="000000"/>
          <w:sz w:val="23"/>
          <w:szCs w:val="23"/>
        </w:rPr>
        <w:t xml:space="preserve">предпринимательской деятельности. </w:t>
      </w:r>
    </w:p>
    <w:p w:rsidR="0015635C" w:rsidRPr="00250D0A" w:rsidRDefault="0015635C" w:rsidP="007B5A54">
      <w:pPr>
        <w:widowControl w:val="0"/>
        <w:tabs>
          <w:tab w:val="num" w:pos="0"/>
        </w:tabs>
        <w:ind w:firstLine="851"/>
        <w:rPr>
          <w:color w:val="000000"/>
          <w:sz w:val="23"/>
          <w:szCs w:val="23"/>
        </w:rPr>
      </w:pPr>
      <w:r w:rsidRPr="00250D0A">
        <w:rPr>
          <w:color w:val="000000"/>
          <w:sz w:val="23"/>
          <w:szCs w:val="23"/>
        </w:rPr>
        <w:t>Указанные мероприятия осуществ</w:t>
      </w:r>
      <w:r w:rsidR="00C85009" w:rsidRPr="00250D0A">
        <w:rPr>
          <w:color w:val="000000"/>
          <w:sz w:val="23"/>
          <w:szCs w:val="23"/>
        </w:rPr>
        <w:t>ляются с учетом мнения профкома.</w:t>
      </w:r>
    </w:p>
    <w:p w:rsidR="00765B80"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При сокращении численности или штата не допускается увольнение одновременно </w:t>
      </w:r>
      <w:r w:rsidR="00C85009" w:rsidRPr="00250D0A">
        <w:rPr>
          <w:color w:val="000000"/>
          <w:sz w:val="23"/>
          <w:szCs w:val="23"/>
        </w:rPr>
        <w:t>двух работников из одной семьи.</w:t>
      </w:r>
    </w:p>
    <w:p w:rsidR="006244EE" w:rsidRPr="00250D0A" w:rsidRDefault="006244EE" w:rsidP="007B5A54">
      <w:pPr>
        <w:widowControl w:val="0"/>
        <w:numPr>
          <w:ilvl w:val="1"/>
          <w:numId w:val="14"/>
        </w:numPr>
        <w:tabs>
          <w:tab w:val="num" w:pos="0"/>
        </w:tabs>
        <w:ind w:left="0" w:firstLine="851"/>
        <w:rPr>
          <w:color w:val="000000"/>
          <w:sz w:val="23"/>
          <w:szCs w:val="23"/>
        </w:rPr>
      </w:pPr>
      <w:r w:rsidRPr="00250D0A">
        <w:rPr>
          <w:sz w:val="23"/>
          <w:szCs w:val="23"/>
        </w:rPr>
        <w:t>Стороны договорились, что в дополнение к перечню лиц, указанных в ст. 179 ТК РФ, преимущественное право на оставление на работе при сокращении численности или штата имеют также следующие работники:</w:t>
      </w:r>
    </w:p>
    <w:p w:rsidR="006244EE" w:rsidRPr="00250D0A" w:rsidRDefault="006244EE" w:rsidP="007B5A54">
      <w:pPr>
        <w:pStyle w:val="11"/>
        <w:spacing w:line="240" w:lineRule="auto"/>
        <w:ind w:firstLine="851"/>
        <w:jc w:val="both"/>
        <w:rPr>
          <w:sz w:val="23"/>
          <w:szCs w:val="23"/>
        </w:rPr>
      </w:pPr>
      <w:r w:rsidRPr="00250D0A">
        <w:rPr>
          <w:sz w:val="23"/>
          <w:szCs w:val="23"/>
        </w:rPr>
        <w:t xml:space="preserve">• лица </w:t>
      </w:r>
      <w:proofErr w:type="spellStart"/>
      <w:r w:rsidRPr="00250D0A">
        <w:rPr>
          <w:sz w:val="23"/>
          <w:szCs w:val="23"/>
        </w:rPr>
        <w:t>предпенсионного</w:t>
      </w:r>
      <w:proofErr w:type="spellEnd"/>
      <w:r w:rsidRPr="00250D0A">
        <w:rPr>
          <w:sz w:val="23"/>
          <w:szCs w:val="23"/>
        </w:rPr>
        <w:t xml:space="preserve"> возраста (за 1 год до пенсии);</w:t>
      </w:r>
    </w:p>
    <w:p w:rsidR="00C92AC8"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О предстоящем высвобождении в связи с ликвидацией организации, сокращением численности или штата работники предупреждаются персонально под расписку не менее чем за два месяца</w:t>
      </w:r>
      <w:r w:rsidR="00C92AC8" w:rsidRPr="00250D0A">
        <w:rPr>
          <w:color w:val="000000"/>
          <w:sz w:val="23"/>
          <w:szCs w:val="23"/>
        </w:rPr>
        <w:t>.</w:t>
      </w:r>
    </w:p>
    <w:p w:rsidR="006244EE" w:rsidRPr="00250D0A" w:rsidRDefault="006244EE" w:rsidP="007B5A54">
      <w:pPr>
        <w:widowControl w:val="0"/>
        <w:numPr>
          <w:ilvl w:val="1"/>
          <w:numId w:val="14"/>
        </w:numPr>
        <w:tabs>
          <w:tab w:val="num" w:pos="0"/>
        </w:tabs>
        <w:ind w:left="0" w:firstLine="851"/>
        <w:rPr>
          <w:color w:val="000000"/>
          <w:sz w:val="23"/>
          <w:szCs w:val="23"/>
        </w:rPr>
      </w:pPr>
      <w:r w:rsidRPr="00250D0A">
        <w:rPr>
          <w:sz w:val="23"/>
          <w:szCs w:val="23"/>
        </w:rPr>
        <w:t>Лицам, получившим уведомление об увольнении по п. 1,2 ст. 81 ТК РФ, предоставляется свободное от работы время (в период срока предупреждения один день в неделю) для поиска нового места работы с сохранением среднего заработка. На основании п.3.3.4 «Соглашения между Правительством Сахалинской области, областным объединением организаций профсоюзов и объединением работодат</w:t>
      </w:r>
      <w:r w:rsidR="006E59FA" w:rsidRPr="00250D0A">
        <w:rPr>
          <w:sz w:val="23"/>
          <w:szCs w:val="23"/>
        </w:rPr>
        <w:t>елей Сахалинской области на 2018- 2020</w:t>
      </w:r>
      <w:r w:rsidRPr="00250D0A">
        <w:rPr>
          <w:sz w:val="23"/>
          <w:szCs w:val="23"/>
        </w:rPr>
        <w:t xml:space="preserve"> </w:t>
      </w:r>
      <w:r w:rsidR="006E59FA" w:rsidRPr="00250D0A">
        <w:rPr>
          <w:sz w:val="23"/>
          <w:szCs w:val="23"/>
        </w:rPr>
        <w:t xml:space="preserve">годы </w:t>
      </w:r>
      <w:r w:rsidRPr="00250D0A">
        <w:rPr>
          <w:sz w:val="23"/>
          <w:szCs w:val="23"/>
        </w:rPr>
        <w:t>(действие документа продлено до 31.12.2023 г).</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Лицам, получившим </w:t>
      </w:r>
      <w:r w:rsidR="00C85009" w:rsidRPr="00250D0A">
        <w:rPr>
          <w:color w:val="000000"/>
          <w:sz w:val="23"/>
          <w:szCs w:val="23"/>
        </w:rPr>
        <w:t>уведомление об увольнении по п. </w:t>
      </w:r>
      <w:r w:rsidRPr="00250D0A">
        <w:rPr>
          <w:color w:val="000000"/>
          <w:sz w:val="23"/>
          <w:szCs w:val="23"/>
        </w:rPr>
        <w:t>1,</w:t>
      </w:r>
      <w:r w:rsidR="00C85009" w:rsidRPr="00250D0A">
        <w:rPr>
          <w:color w:val="000000"/>
          <w:sz w:val="23"/>
          <w:szCs w:val="23"/>
        </w:rPr>
        <w:t> </w:t>
      </w:r>
      <w:r w:rsidRPr="00250D0A">
        <w:rPr>
          <w:color w:val="000000"/>
          <w:sz w:val="23"/>
          <w:szCs w:val="23"/>
        </w:rPr>
        <w:t>2 ст.</w:t>
      </w:r>
      <w:r w:rsidR="00C85009" w:rsidRPr="00250D0A">
        <w:rPr>
          <w:color w:val="000000"/>
          <w:sz w:val="23"/>
          <w:szCs w:val="23"/>
        </w:rPr>
        <w:t> </w:t>
      </w:r>
      <w:r w:rsidRPr="00250D0A">
        <w:rPr>
          <w:color w:val="000000"/>
          <w:sz w:val="23"/>
          <w:szCs w:val="23"/>
        </w:rPr>
        <w:t>81 ТК</w:t>
      </w:r>
      <w:r w:rsidR="00C85009" w:rsidRPr="00250D0A">
        <w:rPr>
          <w:color w:val="000000"/>
          <w:sz w:val="23"/>
          <w:szCs w:val="23"/>
        </w:rPr>
        <w:t> </w:t>
      </w:r>
      <w:r w:rsidRPr="00250D0A">
        <w:rPr>
          <w:color w:val="000000"/>
          <w:sz w:val="23"/>
          <w:szCs w:val="23"/>
        </w:rPr>
        <w:t>РФ, предоставляется свободное от работы время (</w:t>
      </w:r>
      <w:r w:rsidR="00D025FB" w:rsidRPr="00250D0A">
        <w:rPr>
          <w:color w:val="000000"/>
          <w:sz w:val="23"/>
          <w:szCs w:val="23"/>
        </w:rPr>
        <w:t>в период срока предупреждения один день</w:t>
      </w:r>
      <w:r w:rsidRPr="00250D0A">
        <w:rPr>
          <w:color w:val="000000"/>
          <w:sz w:val="23"/>
          <w:szCs w:val="23"/>
        </w:rPr>
        <w:t xml:space="preserve"> в неделю) для поиска нового места работы с сохранением среднего заработка.</w:t>
      </w:r>
    </w:p>
    <w:p w:rsidR="0015635C" w:rsidRPr="00250D0A" w:rsidRDefault="0015635C" w:rsidP="007B5A54">
      <w:pPr>
        <w:widowControl w:val="0"/>
        <w:tabs>
          <w:tab w:val="num" w:pos="0"/>
        </w:tabs>
        <w:ind w:firstLine="851"/>
        <w:rPr>
          <w:color w:val="000000"/>
          <w:sz w:val="23"/>
          <w:szCs w:val="23"/>
        </w:rPr>
      </w:pPr>
      <w:r w:rsidRPr="00250D0A">
        <w:rPr>
          <w:color w:val="000000"/>
          <w:sz w:val="23"/>
          <w:szCs w:val="23"/>
        </w:rPr>
        <w:t>Расторжение трудового договора без принятия указанных выше мер не допускается.</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Высвобождаемому работнику предлагаются рабочие места в соответствии с его профессией, специальностью, квалификацией, а при их отсутствии </w:t>
      </w:r>
      <w:r w:rsidR="009D02A7" w:rsidRPr="00250D0A">
        <w:rPr>
          <w:color w:val="000000"/>
          <w:sz w:val="23"/>
          <w:szCs w:val="23"/>
        </w:rPr>
        <w:t>–</w:t>
      </w:r>
      <w:r w:rsidR="004475EF" w:rsidRPr="00250D0A">
        <w:rPr>
          <w:color w:val="000000"/>
          <w:sz w:val="23"/>
          <w:szCs w:val="23"/>
        </w:rPr>
        <w:t xml:space="preserve"> работу, требующую более низкой квалификации</w:t>
      </w:r>
      <w:r w:rsidRPr="00250D0A">
        <w:rPr>
          <w:color w:val="000000"/>
          <w:sz w:val="23"/>
          <w:szCs w:val="23"/>
        </w:rPr>
        <w:t>.</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При расширении производства обеспечивается приоритет приема на работу лиц, ранее высвобожденных из организации в связи с сокращением численности (штата) и добросовестно работавших в ней.</w:t>
      </w:r>
    </w:p>
    <w:p w:rsidR="00B272BC" w:rsidRPr="00C21739" w:rsidRDefault="0015635C" w:rsidP="00C21739">
      <w:pPr>
        <w:widowControl w:val="0"/>
        <w:numPr>
          <w:ilvl w:val="1"/>
          <w:numId w:val="14"/>
        </w:numPr>
        <w:tabs>
          <w:tab w:val="num" w:pos="0"/>
        </w:tabs>
        <w:ind w:left="0" w:firstLine="851"/>
        <w:rPr>
          <w:color w:val="000000"/>
          <w:sz w:val="23"/>
          <w:szCs w:val="23"/>
        </w:rPr>
      </w:pPr>
      <w:r w:rsidRPr="00250D0A">
        <w:rPr>
          <w:color w:val="000000"/>
          <w:sz w:val="23"/>
          <w:szCs w:val="23"/>
        </w:rPr>
        <w:t>При проведении мероприятий по сокращению численности или штата работников организации работодатель</w:t>
      </w:r>
      <w:r w:rsidR="009D02A7" w:rsidRPr="00250D0A">
        <w:rPr>
          <w:color w:val="000000"/>
          <w:sz w:val="23"/>
          <w:szCs w:val="23"/>
        </w:rPr>
        <w:t>,</w:t>
      </w:r>
      <w:r w:rsidRPr="00250D0A">
        <w:rPr>
          <w:color w:val="000000"/>
          <w:sz w:val="23"/>
          <w:szCs w:val="23"/>
        </w:rPr>
        <w:t xml:space="preserve"> с письменного согласия работника</w:t>
      </w:r>
      <w:r w:rsidR="009D02A7" w:rsidRPr="00250D0A">
        <w:rPr>
          <w:color w:val="000000"/>
          <w:sz w:val="23"/>
          <w:szCs w:val="23"/>
        </w:rPr>
        <w:t>,</w:t>
      </w:r>
      <w:r w:rsidRPr="00250D0A">
        <w:rPr>
          <w:color w:val="000000"/>
          <w:sz w:val="23"/>
          <w:szCs w:val="23"/>
        </w:rPr>
        <w:t xml:space="preserve"> имеет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B272BC" w:rsidRPr="00DF5BF9" w:rsidRDefault="0015635C" w:rsidP="00DF5BF9">
      <w:pPr>
        <w:pStyle w:val="1"/>
        <w:numPr>
          <w:ilvl w:val="0"/>
          <w:numId w:val="14"/>
        </w:numPr>
        <w:jc w:val="center"/>
        <w:rPr>
          <w:rFonts w:ascii="Times New Roman" w:hAnsi="Times New Roman" w:cs="Times New Roman"/>
          <w:sz w:val="24"/>
          <w:szCs w:val="24"/>
        </w:rPr>
      </w:pPr>
      <w:bookmarkStart w:id="10" w:name="_Toc66455912"/>
      <w:r w:rsidRPr="00DF5BF9">
        <w:rPr>
          <w:rFonts w:ascii="Times New Roman" w:hAnsi="Times New Roman" w:cs="Times New Roman"/>
          <w:sz w:val="24"/>
          <w:szCs w:val="24"/>
        </w:rPr>
        <w:t>РАБОЧЕЕ ВРЕМЯ И ВРЕМЯ ОТДЫХА</w:t>
      </w:r>
      <w:bookmarkEnd w:id="10"/>
    </w:p>
    <w:p w:rsidR="0015635C" w:rsidRPr="00250D0A" w:rsidRDefault="0015635C" w:rsidP="001D7858">
      <w:pPr>
        <w:widowControl w:val="0"/>
        <w:numPr>
          <w:ilvl w:val="1"/>
          <w:numId w:val="14"/>
        </w:numPr>
        <w:tabs>
          <w:tab w:val="num" w:pos="0"/>
        </w:tabs>
        <w:ind w:left="0" w:firstLine="851"/>
        <w:rPr>
          <w:color w:val="000000"/>
          <w:sz w:val="23"/>
          <w:szCs w:val="23"/>
        </w:rPr>
      </w:pPr>
      <w:r w:rsidRPr="00250D0A">
        <w:rPr>
          <w:color w:val="000000"/>
          <w:sz w:val="23"/>
          <w:szCs w:val="23"/>
        </w:rPr>
        <w:t>Режим рабочего времени в организации определяется Правилами внутреннего трудового распорядка, утвержденными Работо</w:t>
      </w:r>
      <w:r w:rsidR="008A1EFB" w:rsidRPr="00250D0A">
        <w:rPr>
          <w:color w:val="000000"/>
          <w:sz w:val="23"/>
          <w:szCs w:val="23"/>
        </w:rPr>
        <w:t>дателем с учетом мнения Профком</w:t>
      </w:r>
      <w:r w:rsidRPr="00250D0A">
        <w:rPr>
          <w:color w:val="000000"/>
          <w:sz w:val="23"/>
          <w:szCs w:val="23"/>
        </w:rPr>
        <w:t>а, а также графиками сменности, состав</w:t>
      </w:r>
      <w:r w:rsidR="008A1EFB" w:rsidRPr="00250D0A">
        <w:rPr>
          <w:color w:val="000000"/>
          <w:sz w:val="23"/>
          <w:szCs w:val="23"/>
        </w:rPr>
        <w:t>ленными с учетом мнения Профком</w:t>
      </w:r>
      <w:r w:rsidRPr="00250D0A">
        <w:rPr>
          <w:color w:val="000000"/>
          <w:sz w:val="23"/>
          <w:szCs w:val="23"/>
        </w:rPr>
        <w:t>а.</w:t>
      </w:r>
    </w:p>
    <w:p w:rsidR="0015635C" w:rsidRPr="00250D0A" w:rsidRDefault="0015635C" w:rsidP="001D7858">
      <w:pPr>
        <w:widowControl w:val="0"/>
        <w:tabs>
          <w:tab w:val="num" w:pos="0"/>
        </w:tabs>
        <w:ind w:firstLine="851"/>
        <w:jc w:val="left"/>
        <w:rPr>
          <w:color w:val="000000"/>
          <w:sz w:val="23"/>
          <w:szCs w:val="23"/>
        </w:rPr>
      </w:pPr>
      <w:r w:rsidRPr="00250D0A">
        <w:rPr>
          <w:color w:val="000000"/>
          <w:sz w:val="23"/>
          <w:szCs w:val="23"/>
        </w:rPr>
        <w:t xml:space="preserve">Графики сменности доводятся до сведения работников не менее чем за </w:t>
      </w:r>
      <w:r w:rsidR="000D0441" w:rsidRPr="00250D0A">
        <w:rPr>
          <w:iCs/>
          <w:color w:val="000000"/>
          <w:sz w:val="23"/>
          <w:szCs w:val="23"/>
        </w:rPr>
        <w:t xml:space="preserve">один </w:t>
      </w:r>
      <w:proofErr w:type="spellStart"/>
      <w:r w:rsidR="000D0441" w:rsidRPr="00250D0A">
        <w:rPr>
          <w:iCs/>
          <w:color w:val="000000"/>
          <w:sz w:val="23"/>
          <w:szCs w:val="23"/>
        </w:rPr>
        <w:t>месяц</w:t>
      </w:r>
      <w:r w:rsidRPr="00250D0A">
        <w:rPr>
          <w:color w:val="000000"/>
          <w:sz w:val="23"/>
          <w:szCs w:val="23"/>
        </w:rPr>
        <w:t>до</w:t>
      </w:r>
      <w:proofErr w:type="spellEnd"/>
      <w:r w:rsidRPr="00250D0A">
        <w:rPr>
          <w:color w:val="000000"/>
          <w:sz w:val="23"/>
          <w:szCs w:val="23"/>
        </w:rPr>
        <w:t xml:space="preserve"> их введения в действие.</w:t>
      </w:r>
    </w:p>
    <w:p w:rsidR="0015635C" w:rsidRPr="00250D0A" w:rsidRDefault="0015635C" w:rsidP="001D7858">
      <w:pPr>
        <w:widowControl w:val="0"/>
        <w:numPr>
          <w:ilvl w:val="1"/>
          <w:numId w:val="14"/>
        </w:numPr>
        <w:tabs>
          <w:tab w:val="num" w:pos="0"/>
        </w:tabs>
        <w:ind w:left="0" w:firstLine="851"/>
        <w:rPr>
          <w:iCs/>
          <w:color w:val="000000"/>
          <w:sz w:val="23"/>
          <w:szCs w:val="23"/>
        </w:rPr>
      </w:pPr>
      <w:r w:rsidRPr="00250D0A">
        <w:rPr>
          <w:color w:val="000000"/>
          <w:sz w:val="23"/>
          <w:szCs w:val="23"/>
        </w:rPr>
        <w:t>Нормальная продолжительность рабочего времени устан</w:t>
      </w:r>
      <w:r w:rsidR="000D0441" w:rsidRPr="00250D0A">
        <w:rPr>
          <w:color w:val="000000"/>
          <w:sz w:val="23"/>
          <w:szCs w:val="23"/>
        </w:rPr>
        <w:t xml:space="preserve">авливается в </w:t>
      </w:r>
      <w:r w:rsidR="004B2254" w:rsidRPr="00250D0A">
        <w:rPr>
          <w:color w:val="000000"/>
          <w:sz w:val="23"/>
          <w:szCs w:val="23"/>
        </w:rPr>
        <w:t>36</w:t>
      </w:r>
      <w:r w:rsidR="000D0441" w:rsidRPr="00250D0A">
        <w:rPr>
          <w:color w:val="000000"/>
          <w:sz w:val="23"/>
          <w:szCs w:val="23"/>
        </w:rPr>
        <w:t xml:space="preserve"> часов в неделю</w:t>
      </w:r>
      <w:r w:rsidR="004B2254" w:rsidRPr="00250D0A">
        <w:rPr>
          <w:color w:val="000000"/>
          <w:sz w:val="23"/>
          <w:szCs w:val="23"/>
        </w:rPr>
        <w:t>(женщины), 40 часов (мужчины)</w:t>
      </w:r>
      <w:r w:rsidRPr="00250D0A">
        <w:rPr>
          <w:iCs/>
          <w:color w:val="000000"/>
          <w:sz w:val="23"/>
          <w:szCs w:val="23"/>
        </w:rPr>
        <w:t>.</w:t>
      </w:r>
    </w:p>
    <w:p w:rsidR="002909D7" w:rsidRPr="00250D0A" w:rsidRDefault="0015635C" w:rsidP="001D7858">
      <w:pPr>
        <w:widowControl w:val="0"/>
        <w:numPr>
          <w:ilvl w:val="1"/>
          <w:numId w:val="14"/>
        </w:numPr>
        <w:tabs>
          <w:tab w:val="num" w:pos="0"/>
        </w:tabs>
        <w:ind w:left="0" w:firstLine="851"/>
        <w:rPr>
          <w:color w:val="000000"/>
          <w:sz w:val="23"/>
          <w:szCs w:val="23"/>
        </w:rPr>
      </w:pPr>
      <w:r w:rsidRPr="00250D0A">
        <w:rPr>
          <w:color w:val="000000"/>
          <w:sz w:val="23"/>
          <w:szCs w:val="23"/>
        </w:rPr>
        <w:t xml:space="preserve">Выходные дни </w:t>
      </w:r>
      <w:r w:rsidR="00C92AC8" w:rsidRPr="00250D0A">
        <w:rPr>
          <w:color w:val="000000"/>
          <w:sz w:val="23"/>
          <w:szCs w:val="23"/>
        </w:rPr>
        <w:t xml:space="preserve">определяются особенностью деятельности, вызываемой необходимостью удобного обслуживания населения в соответствии с режимом работы отделов и особенностью заключенных трудовых договоров. За работу в субботу и воскресенье сотрудникам предоставляется </w:t>
      </w:r>
      <w:r w:rsidR="00580593" w:rsidRPr="00250D0A">
        <w:rPr>
          <w:color w:val="000000"/>
          <w:sz w:val="23"/>
          <w:szCs w:val="23"/>
        </w:rPr>
        <w:t>другие дни отдыха по скользящему графику.</w:t>
      </w:r>
    </w:p>
    <w:p w:rsidR="002909D7" w:rsidRPr="00250D0A" w:rsidRDefault="0015635C" w:rsidP="001D7858">
      <w:pPr>
        <w:widowControl w:val="0"/>
        <w:numPr>
          <w:ilvl w:val="1"/>
          <w:numId w:val="14"/>
        </w:numPr>
        <w:tabs>
          <w:tab w:val="num" w:pos="0"/>
        </w:tabs>
        <w:ind w:left="0" w:firstLine="851"/>
        <w:rPr>
          <w:color w:val="000000"/>
          <w:sz w:val="23"/>
          <w:szCs w:val="23"/>
        </w:rPr>
      </w:pPr>
      <w:r w:rsidRPr="00250D0A">
        <w:rPr>
          <w:color w:val="000000"/>
          <w:sz w:val="23"/>
          <w:szCs w:val="23"/>
        </w:rPr>
        <w:t>Отдельные категории работников имеют право на оплачиваемые дополнительные выходные дни:</w:t>
      </w:r>
    </w:p>
    <w:p w:rsidR="002909D7" w:rsidRPr="00250D0A" w:rsidRDefault="002909D7" w:rsidP="001D7858">
      <w:pPr>
        <w:widowControl w:val="0"/>
        <w:numPr>
          <w:ilvl w:val="0"/>
          <w:numId w:val="1"/>
        </w:numPr>
        <w:tabs>
          <w:tab w:val="num" w:pos="0"/>
          <w:tab w:val="left" w:pos="1080"/>
        </w:tabs>
        <w:ind w:left="0" w:firstLine="851"/>
        <w:rPr>
          <w:color w:val="000000"/>
          <w:sz w:val="23"/>
          <w:szCs w:val="23"/>
        </w:rPr>
      </w:pPr>
      <w:r w:rsidRPr="00250D0A">
        <w:rPr>
          <w:color w:val="000000"/>
          <w:sz w:val="23"/>
          <w:szCs w:val="23"/>
        </w:rPr>
        <w:t>одному из работающих родителей (опекуну, попечителю) для ухода за детьми-</w:t>
      </w:r>
      <w:r w:rsidRPr="00250D0A">
        <w:rPr>
          <w:color w:val="000000"/>
          <w:sz w:val="23"/>
          <w:szCs w:val="23"/>
        </w:rPr>
        <w:lastRenderedPageBreak/>
        <w:t xml:space="preserve">инвалидами и инвалидами с детства до достижения ими возраста 18 лет предоставляется четыре дополнительных оплачиваемых дня в месяц; </w:t>
      </w:r>
    </w:p>
    <w:p w:rsidR="00765B80" w:rsidRPr="00250D0A" w:rsidRDefault="002909D7" w:rsidP="00765B80">
      <w:pPr>
        <w:widowControl w:val="0"/>
        <w:numPr>
          <w:ilvl w:val="0"/>
          <w:numId w:val="1"/>
        </w:numPr>
        <w:tabs>
          <w:tab w:val="num" w:pos="0"/>
          <w:tab w:val="left" w:pos="1080"/>
        </w:tabs>
        <w:ind w:left="0" w:firstLine="851"/>
        <w:rPr>
          <w:color w:val="000000"/>
          <w:sz w:val="23"/>
          <w:szCs w:val="23"/>
        </w:rPr>
      </w:pPr>
      <w:r w:rsidRPr="00250D0A">
        <w:rPr>
          <w:color w:val="000000"/>
          <w:sz w:val="23"/>
          <w:szCs w:val="23"/>
        </w:rPr>
        <w:t>работникам, совмещающим работу с учебой, – один день в месяц.</w:t>
      </w:r>
    </w:p>
    <w:p w:rsidR="00EC7533" w:rsidRPr="00250D0A" w:rsidRDefault="0015635C" w:rsidP="001D7858">
      <w:pPr>
        <w:pStyle w:val="ac"/>
        <w:widowControl w:val="0"/>
        <w:numPr>
          <w:ilvl w:val="1"/>
          <w:numId w:val="14"/>
        </w:numPr>
        <w:tabs>
          <w:tab w:val="num" w:pos="0"/>
        </w:tabs>
        <w:ind w:left="0" w:firstLine="851"/>
        <w:contextualSpacing w:val="0"/>
        <w:rPr>
          <w:color w:val="222222"/>
          <w:sz w:val="23"/>
          <w:szCs w:val="23"/>
        </w:rPr>
      </w:pPr>
      <w:r w:rsidRPr="00250D0A">
        <w:rPr>
          <w:color w:val="000000"/>
          <w:sz w:val="23"/>
          <w:szCs w:val="23"/>
        </w:rPr>
        <w:t xml:space="preserve">Работодатель предоставляет работникам ежегодный оплачиваемый отпуск продолжительностью </w:t>
      </w:r>
      <w:r w:rsidR="000D0441" w:rsidRPr="00250D0A">
        <w:rPr>
          <w:color w:val="000000"/>
          <w:sz w:val="23"/>
          <w:szCs w:val="23"/>
        </w:rPr>
        <w:t>28</w:t>
      </w:r>
      <w:r w:rsidR="004B2254" w:rsidRPr="00250D0A">
        <w:rPr>
          <w:color w:val="000000"/>
          <w:sz w:val="23"/>
          <w:szCs w:val="23"/>
        </w:rPr>
        <w:t xml:space="preserve"> календарных дней, и 16 дней дополнительного отпуска </w:t>
      </w:r>
      <w:r w:rsidR="005554F1" w:rsidRPr="00250D0A">
        <w:rPr>
          <w:color w:val="000000"/>
          <w:sz w:val="23"/>
          <w:szCs w:val="23"/>
        </w:rPr>
        <w:t xml:space="preserve">                              </w:t>
      </w:r>
      <w:proofErr w:type="gramStart"/>
      <w:r w:rsidR="004B2254" w:rsidRPr="00250D0A">
        <w:rPr>
          <w:color w:val="000000"/>
          <w:sz w:val="23"/>
          <w:szCs w:val="23"/>
        </w:rPr>
        <w:t>за местность</w:t>
      </w:r>
      <w:proofErr w:type="gramEnd"/>
      <w:r w:rsidR="004B2254" w:rsidRPr="00250D0A">
        <w:rPr>
          <w:color w:val="000000"/>
          <w:sz w:val="23"/>
          <w:szCs w:val="23"/>
        </w:rPr>
        <w:t xml:space="preserve"> приравненную крайнему северу.</w:t>
      </w:r>
    </w:p>
    <w:p w:rsidR="0015635C" w:rsidRPr="00250D0A" w:rsidRDefault="0015635C" w:rsidP="006D6FDC">
      <w:pPr>
        <w:pStyle w:val="ac"/>
        <w:numPr>
          <w:ilvl w:val="1"/>
          <w:numId w:val="14"/>
        </w:numPr>
        <w:tabs>
          <w:tab w:val="num" w:pos="0"/>
        </w:tabs>
        <w:ind w:left="0" w:firstLine="851"/>
        <w:contextualSpacing w:val="0"/>
        <w:rPr>
          <w:b/>
          <w:bCs/>
          <w:color w:val="000000"/>
          <w:sz w:val="23"/>
          <w:szCs w:val="23"/>
          <w:lang w:bidi="ru-RU"/>
        </w:rPr>
      </w:pPr>
      <w:r w:rsidRPr="00250D0A">
        <w:rPr>
          <w:color w:val="000000"/>
          <w:sz w:val="23"/>
          <w:szCs w:val="23"/>
        </w:rPr>
        <w:t>Отдельным категориям работников</w:t>
      </w:r>
      <w:r w:rsidR="0068567E" w:rsidRPr="00250D0A">
        <w:rPr>
          <w:color w:val="000000"/>
          <w:sz w:val="23"/>
          <w:szCs w:val="23"/>
        </w:rPr>
        <w:t xml:space="preserve"> с ненормированным рабочим днем</w:t>
      </w:r>
      <w:r w:rsidRPr="00250D0A">
        <w:rPr>
          <w:color w:val="000000"/>
          <w:sz w:val="23"/>
          <w:szCs w:val="23"/>
        </w:rPr>
        <w:t xml:space="preserve"> устанавливаются следующие дополнительные оплачиваемые отпуска</w:t>
      </w:r>
      <w:r w:rsidR="001D7858" w:rsidRPr="00250D0A">
        <w:rPr>
          <w:color w:val="000000"/>
          <w:sz w:val="23"/>
          <w:szCs w:val="23"/>
        </w:rPr>
        <w:t>, с</w:t>
      </w:r>
      <w:r w:rsidR="006E59FA" w:rsidRPr="00250D0A">
        <w:rPr>
          <w:color w:val="000000"/>
          <w:sz w:val="23"/>
          <w:szCs w:val="23"/>
        </w:rPr>
        <w:t xml:space="preserve">огласно положению «О предоставлении ежегодного дополнительного оплачиваемого отпуска работникам </w:t>
      </w:r>
      <w:r w:rsidR="001D7858" w:rsidRPr="00250D0A">
        <w:rPr>
          <w:color w:val="000000"/>
          <w:sz w:val="23"/>
          <w:szCs w:val="23"/>
        </w:rPr>
        <w:t>муниципального бюджетного учреждения «Анивская це</w:t>
      </w:r>
      <w:r w:rsidR="006D6FDC" w:rsidRPr="00250D0A">
        <w:rPr>
          <w:color w:val="000000"/>
          <w:sz w:val="23"/>
          <w:szCs w:val="23"/>
        </w:rPr>
        <w:t>нтрализованная клубная система</w:t>
      </w:r>
      <w:proofErr w:type="gramStart"/>
      <w:r w:rsidR="006D6FDC" w:rsidRPr="00250D0A">
        <w:rPr>
          <w:color w:val="000000"/>
          <w:sz w:val="23"/>
          <w:szCs w:val="23"/>
        </w:rPr>
        <w:t>»</w:t>
      </w:r>
      <w:proofErr w:type="gramEnd"/>
      <w:r w:rsidR="006D6FDC" w:rsidRPr="00250D0A">
        <w:rPr>
          <w:color w:val="000000"/>
          <w:sz w:val="23"/>
          <w:szCs w:val="23"/>
        </w:rPr>
        <w:t xml:space="preserve"> </w:t>
      </w:r>
      <w:r w:rsidR="006D6FDC" w:rsidRPr="00250D0A">
        <w:rPr>
          <w:bCs/>
          <w:color w:val="000000"/>
          <w:sz w:val="23"/>
          <w:szCs w:val="23"/>
          <w:lang w:bidi="ru-RU"/>
        </w:rPr>
        <w:t>с ненормированным рабочим днем»</w:t>
      </w:r>
      <w:r w:rsidR="001D7858" w:rsidRPr="00250D0A">
        <w:rPr>
          <w:color w:val="000000"/>
          <w:sz w:val="23"/>
          <w:szCs w:val="23"/>
        </w:rPr>
        <w:t xml:space="preserve">, </w:t>
      </w:r>
      <w:r w:rsidR="005554F1" w:rsidRPr="00250D0A">
        <w:rPr>
          <w:color w:val="000000"/>
          <w:sz w:val="23"/>
          <w:szCs w:val="23"/>
        </w:rPr>
        <w:t xml:space="preserve">утверждённого приказом директора от 29.01.2018 </w:t>
      </w:r>
      <w:r w:rsidR="006E59FA" w:rsidRPr="00250D0A">
        <w:rPr>
          <w:color w:val="000000"/>
          <w:sz w:val="23"/>
          <w:szCs w:val="23"/>
        </w:rPr>
        <w:t>г</w:t>
      </w:r>
      <w:r w:rsidR="005554F1" w:rsidRPr="00250D0A">
        <w:rPr>
          <w:color w:val="000000"/>
          <w:sz w:val="23"/>
          <w:szCs w:val="23"/>
        </w:rPr>
        <w:t xml:space="preserve"> №11-а</w:t>
      </w:r>
      <w:r w:rsidR="006E59FA" w:rsidRPr="00250D0A">
        <w:rPr>
          <w:color w:val="000000"/>
          <w:sz w:val="23"/>
          <w:szCs w:val="23"/>
        </w:rPr>
        <w:t>:</w:t>
      </w:r>
    </w:p>
    <w:p w:rsidR="009A17A9" w:rsidRPr="00250D0A" w:rsidRDefault="005554F1" w:rsidP="001D7858">
      <w:pPr>
        <w:widowControl w:val="0"/>
        <w:numPr>
          <w:ilvl w:val="0"/>
          <w:numId w:val="1"/>
        </w:numPr>
        <w:tabs>
          <w:tab w:val="num" w:pos="0"/>
          <w:tab w:val="left" w:pos="1080"/>
        </w:tabs>
        <w:ind w:left="0" w:firstLine="851"/>
        <w:rPr>
          <w:sz w:val="23"/>
          <w:szCs w:val="23"/>
        </w:rPr>
      </w:pPr>
      <w:r w:rsidRPr="00250D0A">
        <w:rPr>
          <w:sz w:val="23"/>
          <w:szCs w:val="23"/>
        </w:rPr>
        <w:t>з</w:t>
      </w:r>
      <w:r w:rsidR="000B148C" w:rsidRPr="00250D0A">
        <w:rPr>
          <w:sz w:val="23"/>
          <w:szCs w:val="23"/>
        </w:rPr>
        <w:t>аместитель</w:t>
      </w:r>
      <w:r w:rsidR="009A17A9" w:rsidRPr="00250D0A">
        <w:rPr>
          <w:sz w:val="23"/>
          <w:szCs w:val="23"/>
        </w:rPr>
        <w:t xml:space="preserve"> директора</w:t>
      </w:r>
      <w:r w:rsidR="00010F72" w:rsidRPr="00250D0A">
        <w:rPr>
          <w:sz w:val="23"/>
          <w:szCs w:val="23"/>
        </w:rPr>
        <w:t xml:space="preserve">, </w:t>
      </w:r>
      <w:r w:rsidR="009A17A9" w:rsidRPr="00250D0A">
        <w:rPr>
          <w:sz w:val="23"/>
          <w:szCs w:val="23"/>
        </w:rPr>
        <w:t xml:space="preserve">художественный руководитель, режиссер </w:t>
      </w:r>
      <w:r w:rsidR="000B148C" w:rsidRPr="00250D0A">
        <w:rPr>
          <w:sz w:val="23"/>
          <w:szCs w:val="23"/>
        </w:rPr>
        <w:t>любительского театра (студии), заведующий художественно-оформительской мастерской</w:t>
      </w:r>
      <w:r w:rsidR="00657273" w:rsidRPr="00250D0A">
        <w:rPr>
          <w:sz w:val="23"/>
          <w:szCs w:val="23"/>
        </w:rPr>
        <w:t xml:space="preserve">, </w:t>
      </w:r>
      <w:r w:rsidR="000B148C" w:rsidRPr="00250D0A">
        <w:rPr>
          <w:sz w:val="23"/>
          <w:szCs w:val="23"/>
        </w:rPr>
        <w:t>заведующий</w:t>
      </w:r>
      <w:r w:rsidR="00657273" w:rsidRPr="00250D0A">
        <w:rPr>
          <w:sz w:val="23"/>
          <w:szCs w:val="23"/>
        </w:rPr>
        <w:t xml:space="preserve"> </w:t>
      </w:r>
      <w:r w:rsidR="000B148C" w:rsidRPr="00250D0A">
        <w:rPr>
          <w:sz w:val="23"/>
          <w:szCs w:val="23"/>
        </w:rPr>
        <w:t xml:space="preserve">сельским Домом культуры, заведующий </w:t>
      </w:r>
      <w:r w:rsidR="009A17A9" w:rsidRPr="00250D0A">
        <w:rPr>
          <w:sz w:val="23"/>
          <w:szCs w:val="23"/>
        </w:rPr>
        <w:t>се</w:t>
      </w:r>
      <w:r w:rsidR="000B148C" w:rsidRPr="00250D0A">
        <w:rPr>
          <w:sz w:val="23"/>
          <w:szCs w:val="23"/>
        </w:rPr>
        <w:t>льским</w:t>
      </w:r>
      <w:r w:rsidR="009A17A9" w:rsidRPr="00250D0A">
        <w:rPr>
          <w:sz w:val="23"/>
          <w:szCs w:val="23"/>
        </w:rPr>
        <w:t xml:space="preserve"> к</w:t>
      </w:r>
      <w:r w:rsidR="000B148C" w:rsidRPr="00250D0A">
        <w:rPr>
          <w:sz w:val="23"/>
          <w:szCs w:val="23"/>
        </w:rPr>
        <w:t>лубом, заведующий сектором</w:t>
      </w:r>
      <w:r w:rsidR="004B2254" w:rsidRPr="00250D0A">
        <w:rPr>
          <w:sz w:val="23"/>
          <w:szCs w:val="23"/>
        </w:rPr>
        <w:t xml:space="preserve">, </w:t>
      </w:r>
      <w:r w:rsidR="000B148C" w:rsidRPr="00250D0A">
        <w:rPr>
          <w:sz w:val="23"/>
          <w:szCs w:val="23"/>
        </w:rPr>
        <w:t>заведующий отделом</w:t>
      </w:r>
      <w:r w:rsidR="009A17A9" w:rsidRPr="00250D0A">
        <w:rPr>
          <w:sz w:val="23"/>
          <w:szCs w:val="23"/>
        </w:rPr>
        <w:t xml:space="preserve"> – 6 дней;</w:t>
      </w:r>
    </w:p>
    <w:p w:rsidR="0015635C" w:rsidRPr="00250D0A" w:rsidRDefault="004B2254" w:rsidP="001D7858">
      <w:pPr>
        <w:widowControl w:val="0"/>
        <w:numPr>
          <w:ilvl w:val="0"/>
          <w:numId w:val="1"/>
        </w:numPr>
        <w:tabs>
          <w:tab w:val="num" w:pos="0"/>
          <w:tab w:val="left" w:pos="1080"/>
        </w:tabs>
        <w:ind w:left="0" w:firstLine="851"/>
        <w:rPr>
          <w:sz w:val="23"/>
          <w:szCs w:val="23"/>
        </w:rPr>
      </w:pPr>
      <w:r w:rsidRPr="00250D0A">
        <w:rPr>
          <w:sz w:val="23"/>
          <w:szCs w:val="23"/>
        </w:rPr>
        <w:t xml:space="preserve"> специалис</w:t>
      </w:r>
      <w:r w:rsidR="000B148C" w:rsidRPr="00250D0A">
        <w:rPr>
          <w:sz w:val="23"/>
          <w:szCs w:val="23"/>
        </w:rPr>
        <w:t xml:space="preserve">т по кадрам, юрисконсульту, балетмейстер хореографического коллектива, руководитель кружка, руководитель клубного формирования, хормейстер вокального коллектива, аккомпаниатор, </w:t>
      </w:r>
      <w:proofErr w:type="spellStart"/>
      <w:r w:rsidR="000B148C" w:rsidRPr="00250D0A">
        <w:rPr>
          <w:sz w:val="23"/>
          <w:szCs w:val="23"/>
        </w:rPr>
        <w:t>культорганизатор</w:t>
      </w:r>
      <w:proofErr w:type="spellEnd"/>
      <w:r w:rsidR="000B148C" w:rsidRPr="00250D0A">
        <w:rPr>
          <w:sz w:val="23"/>
          <w:szCs w:val="23"/>
        </w:rPr>
        <w:t>, менеджер по культурно-массовому досугу, заведующий костюмерной,</w:t>
      </w:r>
      <w:r w:rsidR="00657273" w:rsidRPr="00250D0A">
        <w:rPr>
          <w:sz w:val="23"/>
          <w:szCs w:val="23"/>
        </w:rPr>
        <w:t xml:space="preserve"> заведующий хозяйством,</w:t>
      </w:r>
      <w:r w:rsidR="000B148C" w:rsidRPr="00250D0A">
        <w:rPr>
          <w:sz w:val="23"/>
          <w:szCs w:val="23"/>
        </w:rPr>
        <w:t xml:space="preserve"> </w:t>
      </w:r>
      <w:proofErr w:type="spellStart"/>
      <w:r w:rsidR="000B148C" w:rsidRPr="00250D0A">
        <w:rPr>
          <w:sz w:val="23"/>
          <w:szCs w:val="23"/>
        </w:rPr>
        <w:t>светооператор</w:t>
      </w:r>
      <w:proofErr w:type="spellEnd"/>
      <w:r w:rsidR="000B148C" w:rsidRPr="00250D0A">
        <w:rPr>
          <w:sz w:val="23"/>
          <w:szCs w:val="23"/>
        </w:rPr>
        <w:t>, киномеханик, кассир билетный– 3 дня.</w:t>
      </w:r>
    </w:p>
    <w:p w:rsidR="0015635C" w:rsidRPr="00250D0A" w:rsidRDefault="006E59FA" w:rsidP="001D7858">
      <w:pPr>
        <w:pStyle w:val="ac"/>
        <w:widowControl w:val="0"/>
        <w:numPr>
          <w:ilvl w:val="1"/>
          <w:numId w:val="14"/>
        </w:numPr>
        <w:tabs>
          <w:tab w:val="left" w:pos="993"/>
        </w:tabs>
        <w:ind w:left="0" w:firstLine="851"/>
        <w:contextualSpacing w:val="0"/>
        <w:rPr>
          <w:color w:val="000000"/>
          <w:sz w:val="23"/>
          <w:szCs w:val="23"/>
        </w:rPr>
      </w:pPr>
      <w:r w:rsidRPr="00250D0A">
        <w:rPr>
          <w:color w:val="000000"/>
          <w:sz w:val="23"/>
          <w:szCs w:val="23"/>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Очередность предоставления ежегодных оплачиваемых отпусков устанавливается графиками отпусков, составляемыми Работодателем с учетом мнения профкома. График отпусков составляется не позднее, чем за две недели до наступления календарного года. </w:t>
      </w:r>
      <w:r w:rsidR="0015635C" w:rsidRPr="00250D0A">
        <w:rPr>
          <w:color w:val="000000"/>
          <w:sz w:val="23"/>
          <w:szCs w:val="23"/>
        </w:rPr>
        <w:t xml:space="preserve">Работодатель обязуется </w:t>
      </w:r>
      <w:r w:rsidR="004475EF" w:rsidRPr="00250D0A">
        <w:rPr>
          <w:color w:val="000000"/>
          <w:sz w:val="23"/>
          <w:szCs w:val="23"/>
        </w:rPr>
        <w:t xml:space="preserve">известить работника </w:t>
      </w:r>
      <w:r w:rsidR="0015635C" w:rsidRPr="00250D0A">
        <w:rPr>
          <w:color w:val="000000"/>
          <w:sz w:val="23"/>
          <w:szCs w:val="23"/>
        </w:rPr>
        <w:t>о времени начала отпуска не позднее, чем за две недели.</w:t>
      </w:r>
    </w:p>
    <w:p w:rsidR="0015635C" w:rsidRPr="00250D0A" w:rsidRDefault="0015635C" w:rsidP="001D7858">
      <w:pPr>
        <w:widowControl w:val="0"/>
        <w:numPr>
          <w:ilvl w:val="1"/>
          <w:numId w:val="14"/>
        </w:numPr>
        <w:tabs>
          <w:tab w:val="num" w:pos="0"/>
        </w:tabs>
        <w:ind w:left="0" w:firstLine="851"/>
        <w:rPr>
          <w:color w:val="000000"/>
          <w:sz w:val="23"/>
          <w:szCs w:val="23"/>
        </w:rPr>
      </w:pPr>
      <w:r w:rsidRPr="00250D0A">
        <w:rPr>
          <w:color w:val="000000"/>
          <w:sz w:val="23"/>
          <w:szCs w:val="23"/>
        </w:rPr>
        <w:t>Право на использован</w:t>
      </w:r>
      <w:r w:rsidR="009D02A7" w:rsidRPr="00250D0A">
        <w:rPr>
          <w:color w:val="000000"/>
          <w:sz w:val="23"/>
          <w:szCs w:val="23"/>
        </w:rPr>
        <w:t xml:space="preserve">ие ежегодного отпуска за первый год </w:t>
      </w:r>
      <w:r w:rsidRPr="00250D0A">
        <w:rPr>
          <w:color w:val="000000"/>
          <w:sz w:val="23"/>
          <w:szCs w:val="23"/>
        </w:rPr>
        <w:t xml:space="preserve">работы возникает у работника по истечении 6 месяцев его непрерывной работы в </w:t>
      </w:r>
      <w:r w:rsidR="009B66DE" w:rsidRPr="00250D0A">
        <w:rPr>
          <w:bCs/>
          <w:sz w:val="23"/>
          <w:szCs w:val="23"/>
        </w:rPr>
        <w:t>МБУ Анивская</w:t>
      </w:r>
      <w:r w:rsidR="00B45718" w:rsidRPr="00250D0A">
        <w:rPr>
          <w:bCs/>
          <w:sz w:val="23"/>
          <w:szCs w:val="23"/>
        </w:rPr>
        <w:t xml:space="preserve"> </w:t>
      </w:r>
      <w:r w:rsidR="00010F72" w:rsidRPr="00250D0A">
        <w:rPr>
          <w:bCs/>
          <w:sz w:val="23"/>
          <w:szCs w:val="23"/>
        </w:rPr>
        <w:t>ЦК</w:t>
      </w:r>
      <w:r w:rsidR="00DB3601" w:rsidRPr="00250D0A">
        <w:rPr>
          <w:bCs/>
          <w:sz w:val="23"/>
          <w:szCs w:val="23"/>
        </w:rPr>
        <w:t>С</w:t>
      </w:r>
      <w:r w:rsidR="00010F72" w:rsidRPr="00250D0A">
        <w:rPr>
          <w:bCs/>
          <w:sz w:val="23"/>
          <w:szCs w:val="23"/>
        </w:rPr>
        <w:t>.</w:t>
      </w:r>
    </w:p>
    <w:p w:rsidR="0015635C" w:rsidRPr="00250D0A" w:rsidRDefault="0015635C" w:rsidP="001D7858">
      <w:pPr>
        <w:widowControl w:val="0"/>
        <w:numPr>
          <w:ilvl w:val="1"/>
          <w:numId w:val="14"/>
        </w:numPr>
        <w:tabs>
          <w:tab w:val="num" w:pos="0"/>
        </w:tabs>
        <w:ind w:left="0" w:firstLine="851"/>
        <w:rPr>
          <w:color w:val="000000"/>
          <w:sz w:val="23"/>
          <w:szCs w:val="23"/>
        </w:rPr>
      </w:pPr>
      <w:r w:rsidRPr="00250D0A">
        <w:rPr>
          <w:color w:val="000000"/>
          <w:sz w:val="23"/>
          <w:szCs w:val="23"/>
        </w:rP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 </w:t>
      </w:r>
    </w:p>
    <w:p w:rsidR="0015635C" w:rsidRPr="00250D0A" w:rsidRDefault="0015635C" w:rsidP="001D7858">
      <w:pPr>
        <w:widowControl w:val="0"/>
        <w:numPr>
          <w:ilvl w:val="1"/>
          <w:numId w:val="14"/>
        </w:numPr>
        <w:tabs>
          <w:tab w:val="num" w:pos="0"/>
        </w:tabs>
        <w:ind w:left="0" w:firstLine="851"/>
        <w:rPr>
          <w:color w:val="000000"/>
          <w:sz w:val="23"/>
          <w:szCs w:val="23"/>
        </w:rPr>
      </w:pPr>
      <w:r w:rsidRPr="00250D0A">
        <w:rPr>
          <w:color w:val="000000"/>
          <w:sz w:val="23"/>
          <w:szCs w:val="23"/>
        </w:rPr>
        <w:t xml:space="preserve">По желанию работника ежегодный отпуск может быть разделен на части. При этом продолжительность одной из них не может быть менее </w:t>
      </w:r>
      <w:r w:rsidR="009B66DE" w:rsidRPr="00250D0A">
        <w:rPr>
          <w:color w:val="000000"/>
          <w:sz w:val="23"/>
          <w:szCs w:val="23"/>
        </w:rPr>
        <w:t>14</w:t>
      </w:r>
      <w:r w:rsidRPr="00250D0A">
        <w:rPr>
          <w:color w:val="000000"/>
          <w:sz w:val="23"/>
          <w:szCs w:val="23"/>
        </w:rPr>
        <w:t xml:space="preserve"> календарных дней. </w:t>
      </w:r>
    </w:p>
    <w:p w:rsidR="0015635C" w:rsidRPr="00250D0A" w:rsidRDefault="0015635C" w:rsidP="001D7858">
      <w:pPr>
        <w:widowControl w:val="0"/>
        <w:numPr>
          <w:ilvl w:val="1"/>
          <w:numId w:val="14"/>
        </w:numPr>
        <w:tabs>
          <w:tab w:val="num" w:pos="0"/>
        </w:tabs>
        <w:ind w:left="0" w:firstLine="851"/>
        <w:rPr>
          <w:color w:val="000000"/>
          <w:sz w:val="23"/>
          <w:szCs w:val="23"/>
        </w:rPr>
      </w:pPr>
      <w:r w:rsidRPr="00250D0A">
        <w:rPr>
          <w:color w:val="000000"/>
          <w:sz w:val="23"/>
          <w:szCs w:val="23"/>
        </w:rPr>
        <w:t>Работник, столкнувшийся с указанными ниже обстоятельствами семейного или личного характера, имеет безусловное право на получение дополнительного оплачиваемого отпуска:</w:t>
      </w:r>
    </w:p>
    <w:p w:rsidR="0015635C" w:rsidRPr="00250D0A" w:rsidRDefault="0015635C" w:rsidP="001D7858">
      <w:pPr>
        <w:widowControl w:val="0"/>
        <w:numPr>
          <w:ilvl w:val="0"/>
          <w:numId w:val="1"/>
        </w:numPr>
        <w:tabs>
          <w:tab w:val="num" w:pos="0"/>
          <w:tab w:val="left" w:pos="1080"/>
        </w:tabs>
        <w:ind w:left="0" w:firstLine="851"/>
        <w:rPr>
          <w:color w:val="000000"/>
          <w:sz w:val="23"/>
          <w:szCs w:val="23"/>
        </w:rPr>
      </w:pPr>
      <w:r w:rsidRPr="00250D0A">
        <w:rPr>
          <w:color w:val="000000"/>
          <w:sz w:val="23"/>
          <w:szCs w:val="23"/>
        </w:rPr>
        <w:t xml:space="preserve">в связи с бракосочетанием работника </w:t>
      </w:r>
      <w:r w:rsidR="00C24106" w:rsidRPr="00250D0A">
        <w:rPr>
          <w:color w:val="000000"/>
          <w:sz w:val="23"/>
          <w:szCs w:val="23"/>
        </w:rPr>
        <w:t>–</w:t>
      </w:r>
      <w:r w:rsidR="009B66DE" w:rsidRPr="00250D0A">
        <w:rPr>
          <w:color w:val="000000"/>
          <w:sz w:val="23"/>
          <w:szCs w:val="23"/>
        </w:rPr>
        <w:t>3 дня</w:t>
      </w:r>
      <w:r w:rsidRPr="00250D0A">
        <w:rPr>
          <w:color w:val="000000"/>
          <w:sz w:val="23"/>
          <w:szCs w:val="23"/>
        </w:rPr>
        <w:t xml:space="preserve">; </w:t>
      </w:r>
    </w:p>
    <w:p w:rsidR="0015635C" w:rsidRPr="00250D0A" w:rsidRDefault="0015635C" w:rsidP="001D7858">
      <w:pPr>
        <w:widowControl w:val="0"/>
        <w:numPr>
          <w:ilvl w:val="0"/>
          <w:numId w:val="1"/>
        </w:numPr>
        <w:tabs>
          <w:tab w:val="num" w:pos="0"/>
          <w:tab w:val="left" w:pos="1080"/>
        </w:tabs>
        <w:ind w:left="0" w:firstLine="851"/>
        <w:rPr>
          <w:color w:val="000000"/>
          <w:sz w:val="23"/>
          <w:szCs w:val="23"/>
        </w:rPr>
      </w:pPr>
      <w:r w:rsidRPr="00250D0A">
        <w:rPr>
          <w:color w:val="000000"/>
          <w:sz w:val="23"/>
          <w:szCs w:val="23"/>
        </w:rPr>
        <w:t xml:space="preserve">для сопровождения детей в школу в первый день учебного года </w:t>
      </w:r>
      <w:r w:rsidR="004475EF" w:rsidRPr="00250D0A">
        <w:rPr>
          <w:color w:val="000000"/>
          <w:sz w:val="23"/>
          <w:szCs w:val="23"/>
        </w:rPr>
        <w:t>–</w:t>
      </w:r>
      <w:r w:rsidRPr="00250D0A">
        <w:rPr>
          <w:color w:val="000000"/>
          <w:sz w:val="23"/>
          <w:szCs w:val="23"/>
        </w:rPr>
        <w:t xml:space="preserve"> 1 день; </w:t>
      </w:r>
    </w:p>
    <w:p w:rsidR="0015635C" w:rsidRPr="00250D0A" w:rsidRDefault="0015635C" w:rsidP="001D7858">
      <w:pPr>
        <w:widowControl w:val="0"/>
        <w:numPr>
          <w:ilvl w:val="0"/>
          <w:numId w:val="1"/>
        </w:numPr>
        <w:tabs>
          <w:tab w:val="num" w:pos="0"/>
          <w:tab w:val="left" w:pos="1080"/>
        </w:tabs>
        <w:ind w:left="0" w:firstLine="851"/>
        <w:rPr>
          <w:color w:val="000000"/>
          <w:sz w:val="23"/>
          <w:szCs w:val="23"/>
        </w:rPr>
      </w:pPr>
      <w:r w:rsidRPr="00250D0A">
        <w:rPr>
          <w:color w:val="000000"/>
          <w:sz w:val="23"/>
          <w:szCs w:val="23"/>
        </w:rPr>
        <w:t xml:space="preserve">для проводов детей в армию </w:t>
      </w:r>
      <w:r w:rsidR="00C24106" w:rsidRPr="00250D0A">
        <w:rPr>
          <w:color w:val="000000"/>
          <w:sz w:val="23"/>
          <w:szCs w:val="23"/>
        </w:rPr>
        <w:t>–1 день</w:t>
      </w:r>
      <w:r w:rsidRPr="00250D0A">
        <w:rPr>
          <w:color w:val="000000"/>
          <w:sz w:val="23"/>
          <w:szCs w:val="23"/>
        </w:rPr>
        <w:t xml:space="preserve">; </w:t>
      </w:r>
    </w:p>
    <w:p w:rsidR="0015635C" w:rsidRPr="00250D0A" w:rsidRDefault="0015635C" w:rsidP="001D7858">
      <w:pPr>
        <w:widowControl w:val="0"/>
        <w:numPr>
          <w:ilvl w:val="0"/>
          <w:numId w:val="1"/>
        </w:numPr>
        <w:tabs>
          <w:tab w:val="num" w:pos="0"/>
          <w:tab w:val="left" w:pos="1080"/>
        </w:tabs>
        <w:ind w:left="0" w:firstLine="851"/>
        <w:rPr>
          <w:color w:val="000000"/>
          <w:sz w:val="23"/>
          <w:szCs w:val="23"/>
        </w:rPr>
      </w:pPr>
      <w:r w:rsidRPr="00250D0A">
        <w:rPr>
          <w:color w:val="000000"/>
          <w:sz w:val="23"/>
          <w:szCs w:val="23"/>
        </w:rPr>
        <w:t xml:space="preserve">в связи с бракосочетанием детей работника </w:t>
      </w:r>
      <w:r w:rsidR="00C24106" w:rsidRPr="00250D0A">
        <w:rPr>
          <w:color w:val="000000"/>
          <w:sz w:val="23"/>
          <w:szCs w:val="23"/>
        </w:rPr>
        <w:t xml:space="preserve">– 3 </w:t>
      </w:r>
      <w:r w:rsidRPr="00250D0A">
        <w:rPr>
          <w:color w:val="000000"/>
          <w:sz w:val="23"/>
          <w:szCs w:val="23"/>
        </w:rPr>
        <w:t>дн</w:t>
      </w:r>
      <w:r w:rsidR="00C24106" w:rsidRPr="00250D0A">
        <w:rPr>
          <w:color w:val="000000"/>
          <w:sz w:val="23"/>
          <w:szCs w:val="23"/>
        </w:rPr>
        <w:t>я</w:t>
      </w:r>
      <w:r w:rsidRPr="00250D0A">
        <w:rPr>
          <w:color w:val="000000"/>
          <w:sz w:val="23"/>
          <w:szCs w:val="23"/>
        </w:rPr>
        <w:t xml:space="preserve">; </w:t>
      </w:r>
    </w:p>
    <w:p w:rsidR="0015635C" w:rsidRPr="00250D0A" w:rsidRDefault="0015635C" w:rsidP="001D7858">
      <w:pPr>
        <w:widowControl w:val="0"/>
        <w:numPr>
          <w:ilvl w:val="0"/>
          <w:numId w:val="1"/>
        </w:numPr>
        <w:tabs>
          <w:tab w:val="num" w:pos="0"/>
          <w:tab w:val="left" w:pos="1080"/>
        </w:tabs>
        <w:ind w:left="0" w:firstLine="851"/>
        <w:rPr>
          <w:color w:val="000000"/>
          <w:sz w:val="23"/>
          <w:szCs w:val="23"/>
        </w:rPr>
      </w:pPr>
      <w:r w:rsidRPr="00250D0A">
        <w:rPr>
          <w:color w:val="000000"/>
          <w:sz w:val="23"/>
          <w:szCs w:val="23"/>
        </w:rPr>
        <w:t xml:space="preserve">в связи с переездом на новое место жительства </w:t>
      </w:r>
      <w:r w:rsidR="00C24106" w:rsidRPr="00250D0A">
        <w:rPr>
          <w:color w:val="000000"/>
          <w:sz w:val="23"/>
          <w:szCs w:val="23"/>
        </w:rPr>
        <w:t xml:space="preserve">– 5 </w:t>
      </w:r>
      <w:r w:rsidRPr="00250D0A">
        <w:rPr>
          <w:color w:val="000000"/>
          <w:sz w:val="23"/>
          <w:szCs w:val="23"/>
        </w:rPr>
        <w:t xml:space="preserve">дней; </w:t>
      </w:r>
    </w:p>
    <w:p w:rsidR="00A13CC4" w:rsidRPr="00250D0A" w:rsidRDefault="0015635C" w:rsidP="001D7858">
      <w:pPr>
        <w:widowControl w:val="0"/>
        <w:numPr>
          <w:ilvl w:val="0"/>
          <w:numId w:val="1"/>
        </w:numPr>
        <w:tabs>
          <w:tab w:val="num" w:pos="0"/>
          <w:tab w:val="left" w:pos="1080"/>
        </w:tabs>
        <w:ind w:left="0" w:firstLine="851"/>
        <w:rPr>
          <w:color w:val="000000"/>
          <w:sz w:val="23"/>
          <w:szCs w:val="23"/>
        </w:rPr>
      </w:pPr>
      <w:r w:rsidRPr="00250D0A">
        <w:rPr>
          <w:color w:val="000000"/>
          <w:sz w:val="23"/>
          <w:szCs w:val="23"/>
        </w:rPr>
        <w:t xml:space="preserve">для участия в похоронах родных и близких </w:t>
      </w:r>
      <w:r w:rsidR="00C24106" w:rsidRPr="00250D0A">
        <w:rPr>
          <w:color w:val="000000"/>
          <w:sz w:val="23"/>
          <w:szCs w:val="23"/>
        </w:rPr>
        <w:t>– 5 дней.</w:t>
      </w:r>
    </w:p>
    <w:p w:rsidR="00A13CC4" w:rsidRPr="00250D0A" w:rsidRDefault="00A13CC4" w:rsidP="001D7858">
      <w:pPr>
        <w:pStyle w:val="11"/>
        <w:tabs>
          <w:tab w:val="left" w:pos="1205"/>
        </w:tabs>
        <w:spacing w:line="240" w:lineRule="auto"/>
        <w:ind w:firstLine="851"/>
        <w:jc w:val="both"/>
        <w:rPr>
          <w:sz w:val="23"/>
          <w:szCs w:val="23"/>
        </w:rPr>
      </w:pPr>
      <w:r w:rsidRPr="00250D0A">
        <w:rPr>
          <w:color w:val="000000"/>
          <w:sz w:val="23"/>
          <w:szCs w:val="23"/>
        </w:rPr>
        <w:t xml:space="preserve">5.12. </w:t>
      </w:r>
      <w:r w:rsidRPr="00250D0A">
        <w:rPr>
          <w:sz w:val="23"/>
          <w:szCs w:val="23"/>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13CC4" w:rsidRPr="00250D0A" w:rsidRDefault="00A13CC4" w:rsidP="001D7858">
      <w:pPr>
        <w:pStyle w:val="11"/>
        <w:spacing w:line="240" w:lineRule="auto"/>
        <w:ind w:firstLine="851"/>
        <w:jc w:val="both"/>
        <w:rPr>
          <w:sz w:val="23"/>
          <w:szCs w:val="23"/>
        </w:rPr>
      </w:pPr>
      <w:r w:rsidRPr="00250D0A">
        <w:rPr>
          <w:sz w:val="23"/>
          <w:szCs w:val="23"/>
        </w:rPr>
        <w:t>Работодатель обязан на основании письменного заявления работника предоставить отпуск без сохранения заработной платы:</w:t>
      </w:r>
    </w:p>
    <w:p w:rsidR="00A13CC4" w:rsidRPr="00250D0A" w:rsidRDefault="00A13CC4" w:rsidP="001D7858">
      <w:pPr>
        <w:pStyle w:val="11"/>
        <w:numPr>
          <w:ilvl w:val="0"/>
          <w:numId w:val="29"/>
        </w:numPr>
        <w:spacing w:line="240" w:lineRule="auto"/>
        <w:ind w:left="0" w:firstLine="851"/>
        <w:jc w:val="both"/>
        <w:rPr>
          <w:sz w:val="23"/>
          <w:szCs w:val="23"/>
        </w:rPr>
      </w:pPr>
      <w:r w:rsidRPr="00250D0A">
        <w:rPr>
          <w:sz w:val="23"/>
          <w:szCs w:val="23"/>
        </w:rPr>
        <w:lastRenderedPageBreak/>
        <w:t>участникам Великой Отечественной войны - до 35 календарных дней в году;</w:t>
      </w:r>
    </w:p>
    <w:p w:rsidR="00A13CC4" w:rsidRPr="00250D0A" w:rsidRDefault="00A13CC4" w:rsidP="001D7858">
      <w:pPr>
        <w:pStyle w:val="11"/>
        <w:numPr>
          <w:ilvl w:val="0"/>
          <w:numId w:val="29"/>
        </w:numPr>
        <w:spacing w:line="240" w:lineRule="auto"/>
        <w:ind w:left="0" w:firstLine="851"/>
        <w:jc w:val="both"/>
        <w:rPr>
          <w:sz w:val="23"/>
          <w:szCs w:val="23"/>
        </w:rPr>
      </w:pPr>
      <w:r w:rsidRPr="00250D0A">
        <w:rPr>
          <w:sz w:val="23"/>
          <w:szCs w:val="23"/>
        </w:rPr>
        <w:t>работающим пенсионерам по старости (по возрасту) - до 14 календарных дней в году;</w:t>
      </w:r>
    </w:p>
    <w:p w:rsidR="00A13CC4" w:rsidRPr="00250D0A" w:rsidRDefault="00A13CC4" w:rsidP="001D7858">
      <w:pPr>
        <w:pStyle w:val="11"/>
        <w:numPr>
          <w:ilvl w:val="0"/>
          <w:numId w:val="29"/>
        </w:numPr>
        <w:spacing w:line="240" w:lineRule="auto"/>
        <w:ind w:left="0" w:firstLine="851"/>
        <w:jc w:val="both"/>
        <w:rPr>
          <w:sz w:val="23"/>
          <w:szCs w:val="23"/>
        </w:rPr>
      </w:pPr>
      <w:r w:rsidRPr="00250D0A">
        <w:rPr>
          <w:sz w:val="23"/>
          <w:szCs w:val="23"/>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13CC4" w:rsidRPr="00250D0A" w:rsidRDefault="00A13CC4" w:rsidP="001D7858">
      <w:pPr>
        <w:pStyle w:val="11"/>
        <w:numPr>
          <w:ilvl w:val="0"/>
          <w:numId w:val="29"/>
        </w:numPr>
        <w:spacing w:line="240" w:lineRule="auto"/>
        <w:ind w:left="0" w:firstLine="851"/>
        <w:jc w:val="both"/>
        <w:rPr>
          <w:sz w:val="23"/>
          <w:szCs w:val="23"/>
        </w:rPr>
      </w:pPr>
      <w:r w:rsidRPr="00250D0A">
        <w:rPr>
          <w:sz w:val="23"/>
          <w:szCs w:val="23"/>
        </w:rPr>
        <w:t>работающим инвалидам - до 60 календарных дней в году;</w:t>
      </w:r>
    </w:p>
    <w:p w:rsidR="00A13CC4" w:rsidRPr="00250D0A" w:rsidRDefault="00A13CC4" w:rsidP="001D7858">
      <w:pPr>
        <w:pStyle w:val="11"/>
        <w:numPr>
          <w:ilvl w:val="0"/>
          <w:numId w:val="29"/>
        </w:numPr>
        <w:spacing w:line="240" w:lineRule="auto"/>
        <w:ind w:left="0" w:firstLine="851"/>
        <w:jc w:val="both"/>
        <w:rPr>
          <w:sz w:val="23"/>
          <w:szCs w:val="23"/>
        </w:rPr>
      </w:pPr>
      <w:r w:rsidRPr="00250D0A">
        <w:rPr>
          <w:sz w:val="23"/>
          <w:szCs w:val="23"/>
        </w:rPr>
        <w:t>работникам в случаях рождения ребенка, регистрации брака, смерти близких родственников - до пяти календарных дней;</w:t>
      </w:r>
    </w:p>
    <w:p w:rsidR="00DB3601" w:rsidRPr="00C21739" w:rsidRDefault="00A13CC4" w:rsidP="00C21739">
      <w:pPr>
        <w:pStyle w:val="11"/>
        <w:numPr>
          <w:ilvl w:val="0"/>
          <w:numId w:val="29"/>
        </w:numPr>
        <w:spacing w:line="240" w:lineRule="auto"/>
        <w:ind w:left="0" w:firstLine="851"/>
        <w:jc w:val="both"/>
        <w:rPr>
          <w:sz w:val="23"/>
          <w:szCs w:val="23"/>
        </w:rPr>
      </w:pPr>
      <w:r w:rsidRPr="00250D0A">
        <w:rPr>
          <w:sz w:val="23"/>
          <w:szCs w:val="23"/>
        </w:rPr>
        <w:t>в других случаях, предусмотренных Трудовым Кодексом, иными федеральными законами.</w:t>
      </w:r>
    </w:p>
    <w:p w:rsidR="00B272BC" w:rsidRPr="00DF5BF9" w:rsidRDefault="0015635C" w:rsidP="00DF5BF9">
      <w:pPr>
        <w:pStyle w:val="1"/>
        <w:numPr>
          <w:ilvl w:val="0"/>
          <w:numId w:val="14"/>
        </w:numPr>
        <w:jc w:val="center"/>
        <w:rPr>
          <w:rFonts w:ascii="Times New Roman" w:hAnsi="Times New Roman" w:cs="Times New Roman"/>
          <w:sz w:val="24"/>
          <w:szCs w:val="24"/>
        </w:rPr>
      </w:pPr>
      <w:bookmarkStart w:id="11" w:name="_Toc66455913"/>
      <w:r w:rsidRPr="00DF5BF9">
        <w:rPr>
          <w:rFonts w:ascii="Times New Roman" w:hAnsi="Times New Roman" w:cs="Times New Roman"/>
          <w:sz w:val="24"/>
          <w:szCs w:val="24"/>
        </w:rPr>
        <w:t>ОХРАНА ТРУДА И ЗДОРОВЬЯ</w:t>
      </w:r>
      <w:bookmarkEnd w:id="11"/>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Работодатель обязан обеспечить работникам здоровые и безопасные условия труда, внедрять современные средства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A46E03" w:rsidRPr="00250D0A" w:rsidRDefault="00A46E03" w:rsidP="007B5A54">
      <w:pPr>
        <w:widowControl w:val="0"/>
        <w:tabs>
          <w:tab w:val="num" w:pos="0"/>
        </w:tabs>
        <w:ind w:firstLine="851"/>
        <w:rPr>
          <w:color w:val="000000"/>
          <w:sz w:val="23"/>
          <w:szCs w:val="23"/>
        </w:rPr>
      </w:pPr>
      <w:r w:rsidRPr="00250D0A">
        <w:rPr>
          <w:bCs/>
          <w:color w:val="000000"/>
          <w:sz w:val="23"/>
          <w:szCs w:val="23"/>
        </w:rPr>
        <w:t>Обязанности по обеспечению безопасных условий и охраны труда возлагаются на работодателя.</w:t>
      </w:r>
    </w:p>
    <w:p w:rsidR="00A46E03" w:rsidRPr="00250D0A" w:rsidRDefault="00A46E03" w:rsidP="007B5A54">
      <w:pPr>
        <w:widowControl w:val="0"/>
        <w:tabs>
          <w:tab w:val="num" w:pos="0"/>
        </w:tabs>
        <w:ind w:firstLine="851"/>
        <w:rPr>
          <w:color w:val="000000"/>
          <w:sz w:val="23"/>
          <w:szCs w:val="23"/>
        </w:rPr>
      </w:pPr>
      <w:r w:rsidRPr="00250D0A">
        <w:rPr>
          <w:color w:val="000000"/>
          <w:sz w:val="23"/>
          <w:szCs w:val="23"/>
        </w:rPr>
        <w:t>Работодатель обязан обеспечить:</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 xml:space="preserve">создание и функционирование </w:t>
      </w:r>
      <w:r w:rsidRPr="00250D0A">
        <w:rPr>
          <w:color w:val="000000"/>
          <w:sz w:val="23"/>
          <w:szCs w:val="23"/>
          <w:u w:val="single"/>
        </w:rPr>
        <w:t>системы управления охраной труда</w:t>
      </w:r>
      <w:r w:rsidRPr="00250D0A">
        <w:rPr>
          <w:color w:val="000000"/>
          <w:sz w:val="23"/>
          <w:szCs w:val="23"/>
        </w:rPr>
        <w:t>;</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соответствующие требованиям охраны труда условия груда на каждом рабочем месте;</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 xml:space="preserve">обучение безопасным методам и </w:t>
      </w:r>
      <w:proofErr w:type="gramStart"/>
      <w:r w:rsidRPr="00250D0A">
        <w:rPr>
          <w:color w:val="000000"/>
          <w:sz w:val="23"/>
          <w:szCs w:val="23"/>
        </w:rPr>
        <w:t>приемам выполнения работ</w:t>
      </w:r>
      <w:proofErr w:type="gramEnd"/>
      <w:r w:rsidRPr="00250D0A">
        <w:rPr>
          <w:color w:val="000000"/>
          <w:sz w:val="23"/>
          <w:szCs w:val="23"/>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 xml:space="preserve">недопущение к работе лиц, не прошедших в установленном </w:t>
      </w:r>
      <w:r w:rsidRPr="00250D0A">
        <w:rPr>
          <w:color w:val="000000"/>
          <w:sz w:val="23"/>
          <w:szCs w:val="23"/>
          <w:u w:val="single"/>
        </w:rPr>
        <w:t>порядке</w:t>
      </w:r>
      <w:r w:rsidRPr="00250D0A">
        <w:rPr>
          <w:color w:val="000000"/>
          <w:sz w:val="23"/>
          <w:szCs w:val="23"/>
        </w:rPr>
        <w:t xml:space="preserve"> обучение и инструктаж по охране труда, стажировку и проверку знаний требований охраны труда;</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 xml:space="preserve">проведение специальной оценки условий труда в соответствии с </w:t>
      </w:r>
      <w:r w:rsidRPr="00250D0A">
        <w:rPr>
          <w:color w:val="000000"/>
          <w:sz w:val="23"/>
          <w:szCs w:val="23"/>
          <w:u w:val="single"/>
        </w:rPr>
        <w:t>законодательством</w:t>
      </w:r>
      <w:r w:rsidRPr="00250D0A">
        <w:rPr>
          <w:color w:val="000000"/>
          <w:sz w:val="23"/>
          <w:szCs w:val="23"/>
        </w:rPr>
        <w:t xml:space="preserve"> о специальной оценке условий труда;</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 xml:space="preserve">в случаях, предусмотренных трудовым </w:t>
      </w:r>
      <w:r w:rsidRPr="00250D0A">
        <w:rPr>
          <w:color w:val="000000"/>
          <w:sz w:val="23"/>
          <w:szCs w:val="23"/>
          <w:u w:val="single"/>
        </w:rPr>
        <w:t>законодательством</w:t>
      </w:r>
      <w:r w:rsidRPr="00250D0A">
        <w:rPr>
          <w:color w:val="000000"/>
          <w:sz w:val="23"/>
          <w:szCs w:val="23"/>
        </w:rPr>
        <w:t xml:space="preserve"> и иными нормативными правовыми актами, содержащими нормы трудового права, организовывать </w:t>
      </w:r>
      <w:r w:rsidRPr="00250D0A">
        <w:rPr>
          <w:color w:val="000000"/>
          <w:sz w:val="23"/>
          <w:szCs w:val="23"/>
        </w:rPr>
        <w:lastRenderedPageBreak/>
        <w:t>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A46E03" w:rsidRPr="00250D0A" w:rsidRDefault="00156744" w:rsidP="007B5A54">
      <w:pPr>
        <w:pStyle w:val="ac"/>
        <w:widowControl w:val="0"/>
        <w:numPr>
          <w:ilvl w:val="0"/>
          <w:numId w:val="30"/>
        </w:numPr>
        <w:tabs>
          <w:tab w:val="num" w:pos="0"/>
        </w:tabs>
        <w:ind w:left="0" w:firstLine="851"/>
        <w:contextualSpacing w:val="0"/>
        <w:rPr>
          <w:color w:val="000000"/>
          <w:sz w:val="23"/>
          <w:szCs w:val="23"/>
        </w:rPr>
      </w:pPr>
      <w:r>
        <w:rPr>
          <w:sz w:val="23"/>
          <w:szCs w:val="23"/>
          <w:lang w:bidi="ru-RU"/>
        </w:rPr>
        <w:pict>
          <v:rect id="_x0000_s1028" style="position:absolute;left:0;text-align:left;margin-left:0;margin-top:0;width:595pt;height:842pt;z-index:-251657216;mso-position-horizontal-relative:page;mso-position-vertical-relative:page" fillcolor="#fefefe" stroked="f">
            <w10:wrap anchorx="page" anchory="page"/>
          </v:rect>
        </w:pict>
      </w:r>
      <w:r w:rsidR="00A46E03" w:rsidRPr="00250D0A">
        <w:rPr>
          <w:color w:val="000000"/>
          <w:sz w:val="23"/>
          <w:szCs w:val="23"/>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rsidR="00156744">
        <w:rPr>
          <w:sz w:val="23"/>
          <w:szCs w:val="23"/>
          <w:lang w:bidi="ru-RU"/>
        </w:rPr>
        <w:pict>
          <v:rect id="_x0000_s1029" style="position:absolute;left:0;text-align:left;margin-left:-83.3pt;margin-top:-75.1pt;width:595pt;height:842pt;z-index:-251656192;mso-position-horizontal-relative:page;mso-position-vertical-relative:page" fillcolor="#fefefe" stroked="f">
            <w10:wrap anchorx="page" anchory="page"/>
          </v:rect>
        </w:pict>
      </w:r>
      <w:r w:rsidRPr="00250D0A">
        <w:rPr>
          <w:color w:val="000000"/>
          <w:sz w:val="23"/>
          <w:szCs w:val="23"/>
        </w:rPr>
        <w:t>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B5A54" w:rsidRPr="00C21739" w:rsidRDefault="00A46E03" w:rsidP="00C21739">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иными федеральными законами сроки;</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обязательное социальное страхование работников от несчастных случаев на производстве и профессиональных заболеваний;</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ознакомление работников с требованиями охраны труда;</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lastRenderedPageBreak/>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r w:rsidRPr="00250D0A">
        <w:rPr>
          <w:color w:val="000000"/>
          <w:sz w:val="23"/>
          <w:szCs w:val="23"/>
          <w:u w:val="single"/>
        </w:rPr>
        <w:t>статьей 372</w:t>
      </w:r>
      <w:r w:rsidRPr="00250D0A">
        <w:rPr>
          <w:color w:val="000000"/>
          <w:sz w:val="23"/>
          <w:szCs w:val="23"/>
        </w:rPr>
        <w:t>Трудового Кодекса для принятия локальных нормативных актов;</w:t>
      </w:r>
    </w:p>
    <w:p w:rsidR="00A46E03" w:rsidRPr="00250D0A" w:rsidRDefault="00A46E03" w:rsidP="007B5A54">
      <w:pPr>
        <w:pStyle w:val="ac"/>
        <w:widowControl w:val="0"/>
        <w:numPr>
          <w:ilvl w:val="0"/>
          <w:numId w:val="30"/>
        </w:numPr>
        <w:tabs>
          <w:tab w:val="num" w:pos="0"/>
        </w:tabs>
        <w:ind w:left="0" w:firstLine="851"/>
        <w:contextualSpacing w:val="0"/>
        <w:rPr>
          <w:color w:val="000000"/>
          <w:sz w:val="23"/>
          <w:szCs w:val="23"/>
        </w:rPr>
      </w:pPr>
      <w:r w:rsidRPr="00250D0A">
        <w:rPr>
          <w:color w:val="000000"/>
          <w:sz w:val="23"/>
          <w:szCs w:val="23"/>
        </w:rPr>
        <w:t>наличие комплекта нормативных правовых актов, содержащих требования охраны труда в соответствии со спецификой своей деятельности.</w:t>
      </w:r>
    </w:p>
    <w:p w:rsidR="00A46E03" w:rsidRPr="00250D0A" w:rsidRDefault="00A46E03" w:rsidP="007B5A54">
      <w:pPr>
        <w:widowControl w:val="0"/>
        <w:tabs>
          <w:tab w:val="num" w:pos="0"/>
        </w:tabs>
        <w:ind w:firstLine="851"/>
        <w:rPr>
          <w:color w:val="000000"/>
          <w:sz w:val="23"/>
          <w:szCs w:val="23"/>
        </w:rPr>
      </w:pPr>
      <w:r w:rsidRPr="00250D0A">
        <w:rPr>
          <w:bCs/>
          <w:color w:val="000000"/>
          <w:sz w:val="23"/>
          <w:szCs w:val="23"/>
        </w:rPr>
        <w:t>Работник обязан:</w:t>
      </w:r>
    </w:p>
    <w:p w:rsidR="00A46E03" w:rsidRPr="00250D0A" w:rsidRDefault="00A46E03" w:rsidP="007B5A54">
      <w:pPr>
        <w:pStyle w:val="ac"/>
        <w:widowControl w:val="0"/>
        <w:numPr>
          <w:ilvl w:val="0"/>
          <w:numId w:val="31"/>
        </w:numPr>
        <w:tabs>
          <w:tab w:val="num" w:pos="0"/>
        </w:tabs>
        <w:ind w:left="0" w:firstLine="851"/>
        <w:contextualSpacing w:val="0"/>
        <w:rPr>
          <w:color w:val="000000"/>
          <w:sz w:val="23"/>
          <w:szCs w:val="23"/>
        </w:rPr>
      </w:pPr>
      <w:r w:rsidRPr="00250D0A">
        <w:rPr>
          <w:color w:val="000000"/>
          <w:sz w:val="23"/>
          <w:szCs w:val="23"/>
        </w:rPr>
        <w:t>соблюдать требования охраны труда;</w:t>
      </w:r>
    </w:p>
    <w:p w:rsidR="00A46E03" w:rsidRPr="00250D0A" w:rsidRDefault="00A46E03" w:rsidP="007B5A54">
      <w:pPr>
        <w:pStyle w:val="ac"/>
        <w:widowControl w:val="0"/>
        <w:numPr>
          <w:ilvl w:val="0"/>
          <w:numId w:val="31"/>
        </w:numPr>
        <w:tabs>
          <w:tab w:val="num" w:pos="0"/>
        </w:tabs>
        <w:ind w:left="0" w:firstLine="851"/>
        <w:contextualSpacing w:val="0"/>
        <w:rPr>
          <w:color w:val="000000"/>
          <w:sz w:val="23"/>
          <w:szCs w:val="23"/>
        </w:rPr>
      </w:pPr>
      <w:r w:rsidRPr="00250D0A">
        <w:rPr>
          <w:color w:val="000000"/>
          <w:sz w:val="23"/>
          <w:szCs w:val="23"/>
        </w:rPr>
        <w:t>правильно применять средства индивидуальной и коллективной защиты;</w:t>
      </w:r>
    </w:p>
    <w:p w:rsidR="00A46E03" w:rsidRPr="00250D0A" w:rsidRDefault="00A46E03" w:rsidP="007B5A54">
      <w:pPr>
        <w:pStyle w:val="ac"/>
        <w:widowControl w:val="0"/>
        <w:numPr>
          <w:ilvl w:val="0"/>
          <w:numId w:val="31"/>
        </w:numPr>
        <w:tabs>
          <w:tab w:val="num" w:pos="0"/>
        </w:tabs>
        <w:ind w:left="0" w:firstLine="851"/>
        <w:contextualSpacing w:val="0"/>
        <w:rPr>
          <w:color w:val="000000"/>
          <w:sz w:val="23"/>
          <w:szCs w:val="23"/>
        </w:rPr>
      </w:pPr>
      <w:r w:rsidRPr="00250D0A">
        <w:rPr>
          <w:color w:val="000000"/>
          <w:sz w:val="23"/>
          <w:szCs w:val="23"/>
        </w:rPr>
        <w:t xml:space="preserve">проходить обучение безопасным методам и </w:t>
      </w:r>
      <w:proofErr w:type="gramStart"/>
      <w:r w:rsidRPr="00250D0A">
        <w:rPr>
          <w:color w:val="000000"/>
          <w:sz w:val="23"/>
          <w:szCs w:val="23"/>
        </w:rPr>
        <w:t>приемам выполнения работ</w:t>
      </w:r>
      <w:proofErr w:type="gramEnd"/>
      <w:r w:rsidRPr="00250D0A">
        <w:rPr>
          <w:color w:val="000000"/>
          <w:sz w:val="23"/>
          <w:szCs w:val="23"/>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46E03" w:rsidRPr="00250D0A" w:rsidRDefault="00A46E03" w:rsidP="007B5A54">
      <w:pPr>
        <w:pStyle w:val="ac"/>
        <w:widowControl w:val="0"/>
        <w:numPr>
          <w:ilvl w:val="0"/>
          <w:numId w:val="31"/>
        </w:numPr>
        <w:tabs>
          <w:tab w:val="num" w:pos="0"/>
        </w:tabs>
        <w:ind w:left="0" w:firstLine="851"/>
        <w:contextualSpacing w:val="0"/>
        <w:rPr>
          <w:color w:val="000000"/>
          <w:sz w:val="23"/>
          <w:szCs w:val="23"/>
        </w:rPr>
      </w:pPr>
      <w:r w:rsidRPr="00250D0A">
        <w:rPr>
          <w:color w:val="000000"/>
          <w:sz w:val="23"/>
          <w:szCs w:val="23"/>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46E03" w:rsidRPr="00250D0A" w:rsidRDefault="00A46E03" w:rsidP="007B5A54">
      <w:pPr>
        <w:pStyle w:val="ac"/>
        <w:widowControl w:val="0"/>
        <w:numPr>
          <w:ilvl w:val="0"/>
          <w:numId w:val="31"/>
        </w:numPr>
        <w:tabs>
          <w:tab w:val="num" w:pos="0"/>
        </w:tabs>
        <w:ind w:left="0" w:firstLine="851"/>
        <w:contextualSpacing w:val="0"/>
        <w:rPr>
          <w:color w:val="000000"/>
          <w:sz w:val="23"/>
          <w:szCs w:val="23"/>
        </w:rPr>
      </w:pPr>
      <w:r w:rsidRPr="00250D0A">
        <w:rPr>
          <w:color w:val="000000"/>
          <w:sz w:val="23"/>
          <w:szCs w:val="23"/>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A46E03" w:rsidRPr="00250D0A" w:rsidRDefault="00A46E03" w:rsidP="007B5A54">
      <w:pPr>
        <w:widowControl w:val="0"/>
        <w:tabs>
          <w:tab w:val="num" w:pos="0"/>
        </w:tabs>
        <w:ind w:firstLine="851"/>
        <w:rPr>
          <w:color w:val="000000"/>
          <w:sz w:val="23"/>
          <w:szCs w:val="23"/>
        </w:rPr>
      </w:pPr>
      <w:r w:rsidRPr="00250D0A">
        <w:rPr>
          <w:color w:val="000000"/>
          <w:sz w:val="23"/>
          <w:szCs w:val="23"/>
          <w:lang w:bidi="ru-RU"/>
        </w:rPr>
        <w:t>Работодатель разрабатывает и утверждает с учетом мнения выборного профсоюзного органа инструкции по охране труда для работников учреждения</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w:t>
      </w:r>
      <w:proofErr w:type="gramStart"/>
      <w:r w:rsidRPr="00250D0A">
        <w:rPr>
          <w:color w:val="000000"/>
          <w:sz w:val="23"/>
          <w:szCs w:val="23"/>
        </w:rPr>
        <w:t>полагающихся им компенсациях</w:t>
      </w:r>
      <w:proofErr w:type="gramEnd"/>
      <w:r w:rsidRPr="00250D0A">
        <w:rPr>
          <w:color w:val="000000"/>
          <w:sz w:val="23"/>
          <w:szCs w:val="23"/>
        </w:rPr>
        <w:t xml:space="preserve"> и средствах индивидуальной защиты.</w:t>
      </w:r>
    </w:p>
    <w:p w:rsidR="00A46E03" w:rsidRPr="00250D0A" w:rsidRDefault="0015635C" w:rsidP="007B5A54">
      <w:pPr>
        <w:widowControl w:val="0"/>
        <w:tabs>
          <w:tab w:val="num" w:pos="0"/>
        </w:tabs>
        <w:ind w:firstLine="851"/>
        <w:rPr>
          <w:color w:val="000000"/>
          <w:sz w:val="23"/>
          <w:szCs w:val="23"/>
        </w:rPr>
      </w:pPr>
      <w:r w:rsidRPr="00250D0A">
        <w:rPr>
          <w:color w:val="000000"/>
          <w:sz w:val="23"/>
          <w:szCs w:val="23"/>
        </w:rPr>
        <w:t>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A46E03" w:rsidRPr="00250D0A" w:rsidRDefault="00A46E03"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 Работа по охране и улучшению безопасности труда в организации проводится исходя из результатов специальной оценки условий труда, проводимой не реже одного раза в 5 лет. Обязательной переаттестации подлежат рабочие места после замены производственного оборудования, изменения технологического процесса и реконструкции средств коллективной защиты.</w:t>
      </w:r>
    </w:p>
    <w:p w:rsidR="00A46E03" w:rsidRPr="00250D0A" w:rsidRDefault="00A46E03" w:rsidP="007B5A54">
      <w:pPr>
        <w:widowControl w:val="0"/>
        <w:ind w:firstLine="851"/>
        <w:rPr>
          <w:color w:val="000000"/>
          <w:sz w:val="23"/>
          <w:szCs w:val="23"/>
        </w:rPr>
      </w:pPr>
      <w:r w:rsidRPr="00250D0A">
        <w:rPr>
          <w:color w:val="000000"/>
          <w:sz w:val="23"/>
          <w:szCs w:val="23"/>
        </w:rPr>
        <w:t xml:space="preserve">Порядок и сроки проведения специальной оценки условий труда, в том числе </w:t>
      </w:r>
      <w:proofErr w:type="spellStart"/>
      <w:r w:rsidRPr="00250D0A">
        <w:rPr>
          <w:color w:val="000000"/>
          <w:sz w:val="23"/>
          <w:szCs w:val="23"/>
        </w:rPr>
        <w:t>вненеплановой</w:t>
      </w:r>
      <w:proofErr w:type="spellEnd"/>
      <w:r w:rsidRPr="00250D0A">
        <w:rPr>
          <w:color w:val="000000"/>
          <w:sz w:val="23"/>
          <w:szCs w:val="23"/>
        </w:rPr>
        <w:t>, согласовываются Работодателем с выборным органом Профсоюза. Внеплановая специальная оценка условий труда проводится в соответствии с требованиями статьи 17 Федерального закона от 28.12.2013г. № 426-ФЗ «</w:t>
      </w:r>
      <w:proofErr w:type="gramStart"/>
      <w:r w:rsidRPr="00250D0A">
        <w:rPr>
          <w:color w:val="000000"/>
          <w:sz w:val="23"/>
          <w:szCs w:val="23"/>
        </w:rPr>
        <w:t>О специальной оценки</w:t>
      </w:r>
      <w:proofErr w:type="gramEnd"/>
      <w:r w:rsidRPr="00250D0A">
        <w:rPr>
          <w:color w:val="000000"/>
          <w:sz w:val="23"/>
          <w:szCs w:val="23"/>
        </w:rPr>
        <w:t xml:space="preserve"> условий труда» В состав комиссии по проведению специальной оценки условий труда в обязательном порядке включаются представители Профсоюза и совместной комиссии по охране труда, уполномоченные (доверенные) лица профсоюза по охране труда.</w:t>
      </w:r>
    </w:p>
    <w:p w:rsidR="001B358A" w:rsidRPr="00250D0A" w:rsidRDefault="001B358A" w:rsidP="007B5A54">
      <w:pPr>
        <w:widowControl w:val="0"/>
        <w:numPr>
          <w:ilvl w:val="1"/>
          <w:numId w:val="14"/>
        </w:numPr>
        <w:tabs>
          <w:tab w:val="num" w:pos="0"/>
        </w:tabs>
        <w:ind w:left="0" w:firstLine="851"/>
        <w:rPr>
          <w:color w:val="000000"/>
          <w:sz w:val="23"/>
          <w:szCs w:val="23"/>
        </w:rPr>
      </w:pPr>
      <w:r w:rsidRPr="00250D0A">
        <w:rPr>
          <w:sz w:val="23"/>
          <w:szCs w:val="23"/>
        </w:rPr>
        <w:t>Работодатель обеспечивает инструктаж работников по охране труда, производственный санитарии, пожарной безопасности и другим правилам безопасности труда. Допуск к работе лиц, не прошедших обучение, запрещается.</w:t>
      </w:r>
    </w:p>
    <w:p w:rsidR="001B358A" w:rsidRPr="00250D0A" w:rsidRDefault="001B358A" w:rsidP="007B5A54">
      <w:pPr>
        <w:widowControl w:val="0"/>
        <w:numPr>
          <w:ilvl w:val="1"/>
          <w:numId w:val="14"/>
        </w:numPr>
        <w:tabs>
          <w:tab w:val="num" w:pos="0"/>
        </w:tabs>
        <w:ind w:left="0" w:firstLine="851"/>
        <w:rPr>
          <w:color w:val="000000"/>
          <w:sz w:val="23"/>
          <w:szCs w:val="23"/>
        </w:rPr>
      </w:pPr>
      <w:r w:rsidRPr="00250D0A">
        <w:rPr>
          <w:sz w:val="23"/>
          <w:szCs w:val="23"/>
        </w:rPr>
        <w:t>По добровольному желанию работника, изъявившего пройти диспансеризацию, работодатель обязуется обеспечить проведение диспансеризации работников в соответствии с приказом Минздрава России от 03.02.2015г. № 36 «Об утверждении порядка проведения диспансеризации определенных групп взрослого населения»</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Работодатель осуществляет систематическое пополнение аптечек первой помощи в </w:t>
      </w:r>
      <w:r w:rsidR="004475EF" w:rsidRPr="00250D0A">
        <w:rPr>
          <w:color w:val="000000"/>
          <w:sz w:val="23"/>
          <w:szCs w:val="23"/>
        </w:rPr>
        <w:t xml:space="preserve">структурных </w:t>
      </w:r>
      <w:r w:rsidRPr="00250D0A">
        <w:rPr>
          <w:color w:val="000000"/>
          <w:sz w:val="23"/>
          <w:szCs w:val="23"/>
        </w:rPr>
        <w:t>подразделениях организации, проведение вакцинации с целью предупреждения</w:t>
      </w:r>
      <w:r w:rsidR="001B358A" w:rsidRPr="00250D0A">
        <w:rPr>
          <w:color w:val="000000"/>
          <w:sz w:val="23"/>
          <w:szCs w:val="23"/>
        </w:rPr>
        <w:t xml:space="preserve"> массовых заболеваний гриппом</w:t>
      </w:r>
      <w:r w:rsidR="00D713E1" w:rsidRPr="00250D0A">
        <w:rPr>
          <w:color w:val="000000"/>
          <w:sz w:val="23"/>
          <w:szCs w:val="23"/>
        </w:rPr>
        <w:t xml:space="preserve">. </w:t>
      </w:r>
    </w:p>
    <w:p w:rsidR="0015635C" w:rsidRPr="00250D0A" w:rsidRDefault="0015635C" w:rsidP="007B5A54">
      <w:pPr>
        <w:widowControl w:val="0"/>
        <w:numPr>
          <w:ilvl w:val="1"/>
          <w:numId w:val="14"/>
        </w:numPr>
        <w:tabs>
          <w:tab w:val="num" w:pos="0"/>
        </w:tabs>
        <w:ind w:left="0" w:firstLine="851"/>
        <w:rPr>
          <w:color w:val="000000"/>
          <w:sz w:val="23"/>
          <w:szCs w:val="23"/>
        </w:rPr>
      </w:pPr>
      <w:r w:rsidRPr="00250D0A">
        <w:rPr>
          <w:color w:val="000000"/>
          <w:sz w:val="23"/>
          <w:szCs w:val="23"/>
        </w:rPr>
        <w:t xml:space="preserve">Профсоюзный комитет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причиненного здоровью работников; </w:t>
      </w:r>
      <w:r w:rsidRPr="00250D0A">
        <w:rPr>
          <w:color w:val="000000"/>
          <w:sz w:val="23"/>
          <w:szCs w:val="23"/>
        </w:rPr>
        <w:lastRenderedPageBreak/>
        <w:t>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
    <w:p w:rsidR="00B272BC" w:rsidRPr="00C21739" w:rsidRDefault="0015635C" w:rsidP="00C21739">
      <w:pPr>
        <w:widowControl w:val="0"/>
        <w:numPr>
          <w:ilvl w:val="1"/>
          <w:numId w:val="14"/>
        </w:numPr>
        <w:tabs>
          <w:tab w:val="num" w:pos="0"/>
        </w:tabs>
        <w:ind w:left="0" w:firstLine="851"/>
        <w:rPr>
          <w:iCs/>
          <w:color w:val="000000"/>
          <w:sz w:val="23"/>
          <w:szCs w:val="23"/>
        </w:rPr>
      </w:pPr>
      <w:r w:rsidRPr="00250D0A">
        <w:rPr>
          <w:color w:val="000000"/>
          <w:sz w:val="23"/>
          <w:szCs w:val="23"/>
        </w:rPr>
        <w:t xml:space="preserve">Стороны устанавливают порядок, при котором к работникам, принимавшим активное участие в создании здоровых и безопасных условий труда в организации, применялись бы меры морального и материального поощрения. Указанные работники представляются к поощрению руководством своего подразделения по ходатайству профсоюзного комитета ежегодно до </w:t>
      </w:r>
      <w:r w:rsidR="00C24106" w:rsidRPr="00250D0A">
        <w:rPr>
          <w:color w:val="000000"/>
          <w:sz w:val="23"/>
          <w:szCs w:val="23"/>
        </w:rPr>
        <w:t>15 января.</w:t>
      </w:r>
    </w:p>
    <w:p w:rsidR="00B272BC" w:rsidRPr="00DF5BF9" w:rsidRDefault="0015635C" w:rsidP="00DF5BF9">
      <w:pPr>
        <w:pStyle w:val="1"/>
        <w:numPr>
          <w:ilvl w:val="0"/>
          <w:numId w:val="14"/>
        </w:numPr>
        <w:jc w:val="center"/>
        <w:rPr>
          <w:rFonts w:ascii="Times New Roman" w:hAnsi="Times New Roman" w:cs="Times New Roman"/>
          <w:sz w:val="24"/>
          <w:szCs w:val="24"/>
        </w:rPr>
      </w:pPr>
      <w:bookmarkStart w:id="12" w:name="_Toc66455914"/>
      <w:r w:rsidRPr="00DF5BF9">
        <w:rPr>
          <w:rFonts w:ascii="Times New Roman" w:hAnsi="Times New Roman" w:cs="Times New Roman"/>
          <w:sz w:val="24"/>
          <w:szCs w:val="24"/>
        </w:rPr>
        <w:t>СОЦИАЛЬНЫЕ ЛЬГОТЫ И ГАРАНТИИ</w:t>
      </w:r>
      <w:bookmarkEnd w:id="12"/>
    </w:p>
    <w:p w:rsidR="006079E7" w:rsidRPr="00250D0A" w:rsidRDefault="006079E7" w:rsidP="001D7858">
      <w:pPr>
        <w:widowControl w:val="0"/>
        <w:tabs>
          <w:tab w:val="num" w:pos="0"/>
        </w:tabs>
        <w:ind w:firstLine="851"/>
        <w:jc w:val="left"/>
        <w:rPr>
          <w:color w:val="000000"/>
          <w:sz w:val="23"/>
          <w:szCs w:val="23"/>
        </w:rPr>
      </w:pPr>
      <w:r w:rsidRPr="00250D0A">
        <w:rPr>
          <w:b/>
          <w:bCs/>
          <w:color w:val="000000"/>
          <w:sz w:val="23"/>
          <w:szCs w:val="23"/>
        </w:rPr>
        <w:t>Работодатель обязуется:</w:t>
      </w:r>
    </w:p>
    <w:p w:rsidR="006079E7" w:rsidRPr="00250D0A" w:rsidRDefault="006079E7" w:rsidP="007B5A54">
      <w:pPr>
        <w:pStyle w:val="ac"/>
        <w:widowControl w:val="0"/>
        <w:numPr>
          <w:ilvl w:val="1"/>
          <w:numId w:val="16"/>
        </w:numPr>
        <w:tabs>
          <w:tab w:val="num" w:pos="0"/>
        </w:tabs>
        <w:ind w:left="0" w:firstLine="851"/>
        <w:contextualSpacing w:val="0"/>
        <w:rPr>
          <w:color w:val="000000"/>
          <w:sz w:val="23"/>
          <w:szCs w:val="23"/>
        </w:rPr>
      </w:pPr>
      <w:r w:rsidRPr="00250D0A">
        <w:rPr>
          <w:color w:val="000000"/>
          <w:sz w:val="23"/>
          <w:szCs w:val="23"/>
        </w:rPr>
        <w:t xml:space="preserve">Обеспечить права работников на обязательное социальное страхование </w:t>
      </w:r>
      <w:r w:rsidR="00765B80" w:rsidRPr="00250D0A">
        <w:rPr>
          <w:color w:val="000000"/>
          <w:sz w:val="23"/>
          <w:szCs w:val="23"/>
        </w:rPr>
        <w:t xml:space="preserve">               </w:t>
      </w:r>
      <w:proofErr w:type="gramStart"/>
      <w:r w:rsidR="00765B80" w:rsidRPr="00250D0A">
        <w:rPr>
          <w:color w:val="000000"/>
          <w:sz w:val="23"/>
          <w:szCs w:val="23"/>
        </w:rPr>
        <w:t xml:space="preserve">   </w:t>
      </w:r>
      <w:r w:rsidRPr="00250D0A">
        <w:rPr>
          <w:color w:val="000000"/>
          <w:sz w:val="23"/>
          <w:szCs w:val="23"/>
        </w:rPr>
        <w:t>(</w:t>
      </w:r>
      <w:proofErr w:type="gramEnd"/>
      <w:r w:rsidRPr="00250D0A">
        <w:rPr>
          <w:color w:val="000000"/>
          <w:sz w:val="23"/>
          <w:szCs w:val="23"/>
        </w:rPr>
        <w:t>ст. 2 ТК</w:t>
      </w:r>
      <w:r w:rsidR="00765B80" w:rsidRPr="00250D0A">
        <w:rPr>
          <w:color w:val="000000"/>
          <w:sz w:val="23"/>
          <w:szCs w:val="23"/>
        </w:rPr>
        <w:t xml:space="preserve"> РФ</w:t>
      </w:r>
      <w:r w:rsidRPr="00250D0A">
        <w:rPr>
          <w:color w:val="000000"/>
          <w:sz w:val="23"/>
          <w:szCs w:val="23"/>
        </w:rPr>
        <w:t>).</w:t>
      </w:r>
    </w:p>
    <w:p w:rsidR="006079E7" w:rsidRPr="00250D0A" w:rsidRDefault="006079E7" w:rsidP="007B5A54">
      <w:pPr>
        <w:pStyle w:val="ac"/>
        <w:widowControl w:val="0"/>
        <w:numPr>
          <w:ilvl w:val="1"/>
          <w:numId w:val="16"/>
        </w:numPr>
        <w:tabs>
          <w:tab w:val="num" w:pos="0"/>
        </w:tabs>
        <w:ind w:left="0" w:firstLine="851"/>
        <w:contextualSpacing w:val="0"/>
        <w:rPr>
          <w:color w:val="000000"/>
          <w:sz w:val="23"/>
          <w:szCs w:val="23"/>
        </w:rPr>
      </w:pPr>
      <w:r w:rsidRPr="00250D0A">
        <w:rPr>
          <w:color w:val="000000"/>
          <w:sz w:val="23"/>
          <w:szCs w:val="23"/>
        </w:rPr>
        <w:t>Своевременно перечислять средства в страховые фонды в размерах, определяемых законодательством.</w:t>
      </w:r>
    </w:p>
    <w:p w:rsidR="00B272BC" w:rsidRDefault="000A6272" w:rsidP="00C21739">
      <w:pPr>
        <w:pStyle w:val="ac"/>
        <w:widowControl w:val="0"/>
        <w:numPr>
          <w:ilvl w:val="1"/>
          <w:numId w:val="16"/>
        </w:numPr>
        <w:tabs>
          <w:tab w:val="num" w:pos="0"/>
        </w:tabs>
        <w:ind w:left="0" w:firstLine="851"/>
        <w:contextualSpacing w:val="0"/>
        <w:rPr>
          <w:color w:val="000000"/>
          <w:sz w:val="23"/>
          <w:szCs w:val="23"/>
        </w:rPr>
      </w:pPr>
      <w:r w:rsidRPr="00250D0A">
        <w:rPr>
          <w:color w:val="000000"/>
          <w:sz w:val="23"/>
          <w:szCs w:val="23"/>
        </w:rPr>
        <w:t>Гарантировать возможность прохождения медобслуживания, консультаций, лечебно-профилактических меропр</w:t>
      </w:r>
      <w:r w:rsidR="004E08D7" w:rsidRPr="00250D0A">
        <w:rPr>
          <w:color w:val="000000"/>
          <w:sz w:val="23"/>
          <w:szCs w:val="23"/>
        </w:rPr>
        <w:t>иятий в местности расположения У</w:t>
      </w:r>
      <w:r w:rsidRPr="00250D0A">
        <w:rPr>
          <w:color w:val="000000"/>
          <w:sz w:val="23"/>
          <w:szCs w:val="23"/>
        </w:rPr>
        <w:t>чреждения</w:t>
      </w:r>
      <w:r w:rsidR="004E08D7" w:rsidRPr="00250D0A">
        <w:rPr>
          <w:color w:val="000000"/>
          <w:sz w:val="23"/>
          <w:szCs w:val="23"/>
        </w:rPr>
        <w:t>.</w:t>
      </w:r>
    </w:p>
    <w:p w:rsidR="00252EB9" w:rsidRPr="00C21739" w:rsidRDefault="00252EB9" w:rsidP="00252EB9">
      <w:pPr>
        <w:pStyle w:val="ac"/>
        <w:widowControl w:val="0"/>
        <w:ind w:left="851"/>
        <w:contextualSpacing w:val="0"/>
        <w:rPr>
          <w:color w:val="000000"/>
          <w:sz w:val="23"/>
          <w:szCs w:val="23"/>
        </w:rPr>
      </w:pPr>
    </w:p>
    <w:p w:rsidR="00252EB9" w:rsidRPr="00252EB9" w:rsidRDefault="0015635C" w:rsidP="00252EB9">
      <w:pPr>
        <w:pStyle w:val="1"/>
        <w:numPr>
          <w:ilvl w:val="0"/>
          <w:numId w:val="16"/>
        </w:numPr>
        <w:jc w:val="center"/>
        <w:rPr>
          <w:rFonts w:ascii="Times New Roman" w:hAnsi="Times New Roman" w:cs="Times New Roman"/>
          <w:sz w:val="24"/>
          <w:szCs w:val="24"/>
        </w:rPr>
      </w:pPr>
      <w:bookmarkStart w:id="13" w:name="_Toc66455915"/>
      <w:r w:rsidRPr="00252EB9">
        <w:rPr>
          <w:rFonts w:ascii="Times New Roman" w:hAnsi="Times New Roman" w:cs="Times New Roman"/>
          <w:sz w:val="24"/>
          <w:szCs w:val="24"/>
        </w:rPr>
        <w:t>ГАРАНТИИ ДЕЯТЕЛЬНОСТИ ПРОФСОЮЗНОЙ ОРГАНИЗАЦИИ</w:t>
      </w:r>
      <w:bookmarkEnd w:id="13"/>
    </w:p>
    <w:p w:rsidR="00252EB9" w:rsidRPr="00252EB9" w:rsidRDefault="0015635C" w:rsidP="00252EB9">
      <w:pPr>
        <w:pStyle w:val="1"/>
        <w:numPr>
          <w:ilvl w:val="1"/>
          <w:numId w:val="16"/>
        </w:numPr>
        <w:spacing w:before="0" w:after="0"/>
        <w:ind w:left="0" w:firstLine="993"/>
        <w:rPr>
          <w:rFonts w:ascii="Times New Roman" w:hAnsi="Times New Roman" w:cs="Times New Roman"/>
          <w:b w:val="0"/>
          <w:sz w:val="23"/>
          <w:szCs w:val="23"/>
        </w:rPr>
      </w:pPr>
      <w:bookmarkStart w:id="14" w:name="_Toc66455566"/>
      <w:bookmarkStart w:id="15" w:name="_Toc66455733"/>
      <w:bookmarkStart w:id="16" w:name="_Toc66455916"/>
      <w:r w:rsidRPr="00252EB9">
        <w:rPr>
          <w:rFonts w:ascii="Times New Roman" w:hAnsi="Times New Roman" w:cs="Times New Roman"/>
          <w:b w:val="0"/>
          <w:color w:val="000000"/>
          <w:sz w:val="23"/>
          <w:szCs w:val="23"/>
        </w:rPr>
        <w:t>Работодатель и Профком строят свои взаимоотношения, руков</w:t>
      </w:r>
      <w:r w:rsidR="009B66DE" w:rsidRPr="00252EB9">
        <w:rPr>
          <w:rFonts w:ascii="Times New Roman" w:hAnsi="Times New Roman" w:cs="Times New Roman"/>
          <w:b w:val="0"/>
          <w:color w:val="000000"/>
          <w:sz w:val="23"/>
          <w:szCs w:val="23"/>
        </w:rPr>
        <w:t>одствуясь законодательством РФ</w:t>
      </w:r>
      <w:r w:rsidRPr="00252EB9">
        <w:rPr>
          <w:rFonts w:ascii="Times New Roman" w:hAnsi="Times New Roman" w:cs="Times New Roman"/>
          <w:b w:val="0"/>
          <w:iCs/>
          <w:color w:val="000000"/>
          <w:sz w:val="23"/>
          <w:szCs w:val="23"/>
        </w:rPr>
        <w:t>, настоящим коллективным договором.</w:t>
      </w:r>
      <w:bookmarkEnd w:id="14"/>
      <w:bookmarkEnd w:id="15"/>
      <w:bookmarkEnd w:id="16"/>
    </w:p>
    <w:p w:rsidR="00252EB9" w:rsidRPr="00252EB9" w:rsidRDefault="001B358A" w:rsidP="00252EB9">
      <w:pPr>
        <w:pStyle w:val="1"/>
        <w:numPr>
          <w:ilvl w:val="1"/>
          <w:numId w:val="16"/>
        </w:numPr>
        <w:spacing w:before="0" w:after="0"/>
        <w:ind w:left="0" w:firstLine="993"/>
        <w:rPr>
          <w:rFonts w:ascii="Times New Roman" w:hAnsi="Times New Roman" w:cs="Times New Roman"/>
          <w:b w:val="0"/>
          <w:sz w:val="23"/>
          <w:szCs w:val="23"/>
        </w:rPr>
      </w:pPr>
      <w:bookmarkStart w:id="17" w:name="_Toc66455567"/>
      <w:bookmarkStart w:id="18" w:name="_Toc66455734"/>
      <w:bookmarkStart w:id="19" w:name="_Toc66455917"/>
      <w:r w:rsidRPr="00252EB9">
        <w:rPr>
          <w:rFonts w:ascii="Times New Roman" w:hAnsi="Times New Roman" w:cs="Times New Roman"/>
          <w:b w:val="0"/>
          <w:sz w:val="23"/>
          <w:szCs w:val="23"/>
        </w:rPr>
        <w:t>Профсоюзная организация МБУ Анивская ЦБС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указанные права и интересы работников независимо от членства в профсоюзах.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bookmarkEnd w:id="17"/>
      <w:bookmarkEnd w:id="18"/>
      <w:bookmarkEnd w:id="19"/>
    </w:p>
    <w:p w:rsidR="00765B80" w:rsidRPr="00252EB9" w:rsidRDefault="0015635C" w:rsidP="00252EB9">
      <w:pPr>
        <w:pStyle w:val="1"/>
        <w:numPr>
          <w:ilvl w:val="1"/>
          <w:numId w:val="16"/>
        </w:numPr>
        <w:spacing w:before="0" w:after="0"/>
        <w:ind w:left="0" w:firstLine="993"/>
        <w:rPr>
          <w:rFonts w:ascii="Times New Roman" w:hAnsi="Times New Roman" w:cs="Times New Roman"/>
          <w:b w:val="0"/>
          <w:sz w:val="23"/>
          <w:szCs w:val="23"/>
        </w:rPr>
      </w:pPr>
      <w:bookmarkStart w:id="20" w:name="_Toc66455568"/>
      <w:bookmarkStart w:id="21" w:name="_Toc66455918"/>
      <w:r w:rsidRPr="00252EB9">
        <w:rPr>
          <w:rFonts w:ascii="Times New Roman" w:hAnsi="Times New Roman" w:cs="Times New Roman"/>
          <w:b w:val="0"/>
          <w:iCs/>
          <w:color w:val="000000"/>
          <w:sz w:val="23"/>
          <w:szCs w:val="23"/>
        </w:rPr>
        <w:t>Работодатель</w:t>
      </w:r>
      <w:r w:rsidRPr="00252EB9">
        <w:rPr>
          <w:rFonts w:ascii="Times New Roman" w:hAnsi="Times New Roman" w:cs="Times New Roman"/>
          <w:b w:val="0"/>
          <w:color w:val="000000"/>
          <w:sz w:val="23"/>
          <w:szCs w:val="23"/>
        </w:rPr>
        <w:t xml:space="preserve"> содействует деятельности профсоюзной организации, реализации законных прав работников и их представителей.</w:t>
      </w:r>
      <w:bookmarkEnd w:id="20"/>
      <w:bookmarkEnd w:id="21"/>
    </w:p>
    <w:p w:rsidR="0015635C" w:rsidRPr="00252EB9" w:rsidRDefault="0015635C" w:rsidP="00252EB9">
      <w:pPr>
        <w:widowControl w:val="0"/>
        <w:tabs>
          <w:tab w:val="num" w:pos="0"/>
        </w:tabs>
        <w:ind w:firstLine="993"/>
        <w:rPr>
          <w:color w:val="000000"/>
          <w:sz w:val="23"/>
          <w:szCs w:val="23"/>
        </w:rPr>
      </w:pPr>
      <w:r w:rsidRPr="00252EB9">
        <w:rPr>
          <w:color w:val="000000"/>
          <w:sz w:val="23"/>
          <w:szCs w:val="23"/>
        </w:rPr>
        <w:t xml:space="preserve">Работодатель обеспечивает содействие деятельности профсоюзной организации со стороны руководителей организации и структурных подразделений, других должностных лиц организации. Вновь принимаемых на работу </w:t>
      </w:r>
      <w:r w:rsidR="00917A5A" w:rsidRPr="00252EB9">
        <w:rPr>
          <w:color w:val="000000"/>
          <w:sz w:val="23"/>
          <w:szCs w:val="23"/>
        </w:rPr>
        <w:t xml:space="preserve">до подписания трудового договора </w:t>
      </w:r>
      <w:r w:rsidRPr="00252EB9">
        <w:rPr>
          <w:color w:val="000000"/>
          <w:sz w:val="23"/>
          <w:szCs w:val="23"/>
        </w:rPr>
        <w:t xml:space="preserve">сотрудников Работодатель должен знакомить с </w:t>
      </w:r>
      <w:r w:rsidR="00137443" w:rsidRPr="00252EB9">
        <w:rPr>
          <w:color w:val="000000"/>
          <w:sz w:val="23"/>
          <w:szCs w:val="23"/>
        </w:rPr>
        <w:t>коллективным договором</w:t>
      </w:r>
      <w:r w:rsidRPr="00252EB9">
        <w:rPr>
          <w:color w:val="000000"/>
          <w:sz w:val="23"/>
          <w:szCs w:val="23"/>
        </w:rPr>
        <w:t>.</w:t>
      </w:r>
    </w:p>
    <w:p w:rsidR="00252EB9" w:rsidRPr="00252EB9" w:rsidRDefault="0015635C" w:rsidP="00252EB9">
      <w:pPr>
        <w:widowControl w:val="0"/>
        <w:tabs>
          <w:tab w:val="num" w:pos="0"/>
        </w:tabs>
        <w:ind w:firstLine="993"/>
        <w:rPr>
          <w:color w:val="000000"/>
          <w:sz w:val="23"/>
          <w:szCs w:val="23"/>
        </w:rPr>
      </w:pPr>
      <w:r w:rsidRPr="00252EB9">
        <w:rPr>
          <w:color w:val="000000"/>
          <w:sz w:val="23"/>
          <w:szCs w:val="23"/>
        </w:rPr>
        <w:t xml:space="preserve">Работодатель </w:t>
      </w:r>
      <w:r w:rsidR="008A1EFB" w:rsidRPr="00252EB9">
        <w:rPr>
          <w:color w:val="000000"/>
          <w:sz w:val="23"/>
          <w:szCs w:val="23"/>
        </w:rPr>
        <w:t>бесплатно предоставляет Профком</w:t>
      </w:r>
      <w:r w:rsidRPr="00252EB9">
        <w:rPr>
          <w:color w:val="000000"/>
          <w:sz w:val="23"/>
          <w:szCs w:val="23"/>
        </w:rPr>
        <w:t>у зал для проведения профсоюзных собраний (конференций) работников.</w:t>
      </w:r>
    </w:p>
    <w:p w:rsidR="00252EB9" w:rsidRPr="00252EB9" w:rsidRDefault="0015635C" w:rsidP="00252EB9">
      <w:pPr>
        <w:pStyle w:val="ac"/>
        <w:widowControl w:val="0"/>
        <w:numPr>
          <w:ilvl w:val="1"/>
          <w:numId w:val="16"/>
        </w:numPr>
        <w:tabs>
          <w:tab w:val="num" w:pos="0"/>
        </w:tabs>
        <w:ind w:left="0" w:firstLine="993"/>
        <w:contextualSpacing w:val="0"/>
        <w:rPr>
          <w:color w:val="000000"/>
          <w:sz w:val="23"/>
          <w:szCs w:val="23"/>
        </w:rPr>
      </w:pPr>
      <w:r w:rsidRPr="00252EB9">
        <w:rPr>
          <w:iCs/>
          <w:color w:val="000000"/>
          <w:sz w:val="23"/>
          <w:szCs w:val="23"/>
        </w:rPr>
        <w:t>Работодатель</w:t>
      </w:r>
      <w:r w:rsidRPr="00252EB9">
        <w:rPr>
          <w:color w:val="000000"/>
          <w:sz w:val="23"/>
          <w:szCs w:val="23"/>
        </w:rPr>
        <w:t xml:space="preserve"> бесплатно производит множительные и переплетные работы для нужд профсоюзной организации.</w:t>
      </w:r>
    </w:p>
    <w:p w:rsidR="00252EB9" w:rsidRPr="00252EB9" w:rsidRDefault="0015635C" w:rsidP="00252EB9">
      <w:pPr>
        <w:pStyle w:val="ac"/>
        <w:widowControl w:val="0"/>
        <w:numPr>
          <w:ilvl w:val="1"/>
          <w:numId w:val="16"/>
        </w:numPr>
        <w:tabs>
          <w:tab w:val="num" w:pos="0"/>
        </w:tabs>
        <w:ind w:left="0" w:firstLine="993"/>
        <w:contextualSpacing w:val="0"/>
        <w:rPr>
          <w:color w:val="000000"/>
          <w:sz w:val="23"/>
          <w:szCs w:val="23"/>
        </w:rPr>
      </w:pPr>
      <w:r w:rsidRPr="00252EB9">
        <w:rPr>
          <w:iCs/>
          <w:color w:val="000000"/>
          <w:sz w:val="23"/>
          <w:szCs w:val="23"/>
        </w:rPr>
        <w:t>Работодатель</w:t>
      </w:r>
      <w:r w:rsidRPr="00252EB9">
        <w:rPr>
          <w:color w:val="000000"/>
          <w:sz w:val="23"/>
          <w:szCs w:val="23"/>
        </w:rPr>
        <w:t xml:space="preserve"> ежемесячно и беспла</w:t>
      </w:r>
      <w:r w:rsidR="008A1EFB" w:rsidRPr="00252EB9">
        <w:rPr>
          <w:color w:val="000000"/>
          <w:sz w:val="23"/>
          <w:szCs w:val="23"/>
        </w:rPr>
        <w:t>тно перечисляет на счет профком</w:t>
      </w:r>
      <w:r w:rsidRPr="00252EB9">
        <w:rPr>
          <w:color w:val="000000"/>
          <w:sz w:val="23"/>
          <w:szCs w:val="23"/>
        </w:rPr>
        <w:t>а членские профсоюзные взносы из заработной платы работников на основании личных письме</w:t>
      </w:r>
      <w:r w:rsidR="008A1EFB" w:rsidRPr="00252EB9">
        <w:rPr>
          <w:color w:val="000000"/>
          <w:sz w:val="23"/>
          <w:szCs w:val="23"/>
        </w:rPr>
        <w:t>нных заявлений членов профком</w:t>
      </w:r>
      <w:r w:rsidR="002D5313" w:rsidRPr="00252EB9">
        <w:rPr>
          <w:color w:val="000000"/>
          <w:sz w:val="23"/>
          <w:szCs w:val="23"/>
        </w:rPr>
        <w:t>а</w:t>
      </w:r>
      <w:r w:rsidRPr="00252EB9">
        <w:rPr>
          <w:color w:val="000000"/>
          <w:sz w:val="23"/>
          <w:szCs w:val="23"/>
        </w:rPr>
        <w:t>.</w:t>
      </w:r>
    </w:p>
    <w:p w:rsidR="00252EB9" w:rsidRPr="00252EB9" w:rsidRDefault="0015635C" w:rsidP="00252EB9">
      <w:pPr>
        <w:pStyle w:val="ac"/>
        <w:widowControl w:val="0"/>
        <w:numPr>
          <w:ilvl w:val="1"/>
          <w:numId w:val="16"/>
        </w:numPr>
        <w:tabs>
          <w:tab w:val="num" w:pos="0"/>
        </w:tabs>
        <w:ind w:left="0" w:firstLine="993"/>
        <w:contextualSpacing w:val="0"/>
        <w:rPr>
          <w:color w:val="000000"/>
          <w:sz w:val="23"/>
          <w:szCs w:val="23"/>
        </w:rPr>
      </w:pPr>
      <w:r w:rsidRPr="00252EB9">
        <w:rPr>
          <w:iCs/>
          <w:color w:val="000000"/>
          <w:sz w:val="23"/>
          <w:szCs w:val="23"/>
        </w:rPr>
        <w:t>Для</w:t>
      </w:r>
      <w:r w:rsidRPr="00252EB9">
        <w:rPr>
          <w:color w:val="000000"/>
          <w:sz w:val="23"/>
          <w:szCs w:val="23"/>
        </w:rPr>
        <w:t xml:space="preserve"> осуществлени</w:t>
      </w:r>
      <w:r w:rsidR="008A1EFB" w:rsidRPr="00252EB9">
        <w:rPr>
          <w:color w:val="000000"/>
          <w:sz w:val="23"/>
          <w:szCs w:val="23"/>
        </w:rPr>
        <w:t>я уставной деятельности Профком</w:t>
      </w:r>
      <w:r w:rsidRPr="00252EB9">
        <w:rPr>
          <w:color w:val="000000"/>
          <w:sz w:val="23"/>
          <w:szCs w:val="23"/>
        </w:rPr>
        <w:t>а Работодатель бесплатно и беспрепятственно предоставляет ему всю необходимую информацию по социально-трудовым и другим вопросам.</w:t>
      </w:r>
    </w:p>
    <w:p w:rsidR="0015635C" w:rsidRPr="00252EB9" w:rsidRDefault="0015635C" w:rsidP="00252EB9">
      <w:pPr>
        <w:pStyle w:val="ac"/>
        <w:widowControl w:val="0"/>
        <w:numPr>
          <w:ilvl w:val="1"/>
          <w:numId w:val="16"/>
        </w:numPr>
        <w:tabs>
          <w:tab w:val="num" w:pos="0"/>
        </w:tabs>
        <w:ind w:left="0" w:firstLine="993"/>
        <w:contextualSpacing w:val="0"/>
        <w:rPr>
          <w:color w:val="000000"/>
          <w:sz w:val="23"/>
          <w:szCs w:val="23"/>
        </w:rPr>
      </w:pPr>
      <w:r w:rsidRPr="00252EB9">
        <w:rPr>
          <w:iCs/>
          <w:color w:val="000000"/>
          <w:sz w:val="23"/>
          <w:szCs w:val="23"/>
        </w:rPr>
        <w:t>Работодатель</w:t>
      </w:r>
      <w:r w:rsidR="008A1EFB" w:rsidRPr="00252EB9">
        <w:rPr>
          <w:color w:val="000000"/>
          <w:sz w:val="23"/>
          <w:szCs w:val="23"/>
        </w:rPr>
        <w:t xml:space="preserve"> учитывает мнение Профком</w:t>
      </w:r>
      <w:r w:rsidRPr="00252EB9">
        <w:rPr>
          <w:color w:val="000000"/>
          <w:sz w:val="23"/>
          <w:szCs w:val="23"/>
        </w:rPr>
        <w:t>а по вопросам, касающихся оплаты труда, занятости, рабочего времени и времени отдыха, охраны и безопасности труда, социальных льгот и гарантий работникам.</w:t>
      </w:r>
    </w:p>
    <w:p w:rsidR="0015635C" w:rsidRPr="00252EB9" w:rsidRDefault="0015635C" w:rsidP="00252EB9">
      <w:pPr>
        <w:widowControl w:val="0"/>
        <w:tabs>
          <w:tab w:val="num" w:pos="0"/>
        </w:tabs>
        <w:ind w:firstLine="993"/>
        <w:rPr>
          <w:color w:val="000000"/>
          <w:sz w:val="23"/>
          <w:szCs w:val="23"/>
        </w:rPr>
      </w:pPr>
      <w:r w:rsidRPr="00252EB9">
        <w:rPr>
          <w:color w:val="000000"/>
          <w:sz w:val="23"/>
          <w:szCs w:val="23"/>
        </w:rPr>
        <w:t xml:space="preserve">Работодатель в предусмотренных </w:t>
      </w:r>
      <w:r w:rsidR="00543049" w:rsidRPr="00252EB9">
        <w:rPr>
          <w:color w:val="000000"/>
          <w:sz w:val="23"/>
          <w:szCs w:val="23"/>
        </w:rPr>
        <w:t xml:space="preserve">трудовым законодательством и </w:t>
      </w:r>
      <w:r w:rsidRPr="00252EB9">
        <w:rPr>
          <w:color w:val="000000"/>
          <w:sz w:val="23"/>
          <w:szCs w:val="23"/>
        </w:rPr>
        <w:t>настоящим коллективным договором случаях перед принятием решения направляет проект локального нормативного акта, содержащего нормы трудового права, и обоснования по нему</w:t>
      </w:r>
      <w:r w:rsidR="00543049" w:rsidRPr="00252EB9">
        <w:rPr>
          <w:color w:val="000000"/>
          <w:sz w:val="23"/>
          <w:szCs w:val="23"/>
        </w:rPr>
        <w:t xml:space="preserve"> либо проект распорядительного документа</w:t>
      </w:r>
      <w:r w:rsidRPr="00252EB9">
        <w:rPr>
          <w:color w:val="000000"/>
          <w:sz w:val="23"/>
          <w:szCs w:val="23"/>
        </w:rPr>
        <w:t xml:space="preserve"> в выборный профсоюзный орган.</w:t>
      </w:r>
    </w:p>
    <w:p w:rsidR="0015635C" w:rsidRPr="00252EB9" w:rsidRDefault="0015635C" w:rsidP="00252EB9">
      <w:pPr>
        <w:widowControl w:val="0"/>
        <w:tabs>
          <w:tab w:val="num" w:pos="0"/>
        </w:tabs>
        <w:ind w:firstLine="993"/>
        <w:rPr>
          <w:color w:val="000000"/>
          <w:sz w:val="23"/>
          <w:szCs w:val="23"/>
        </w:rPr>
      </w:pPr>
      <w:r w:rsidRPr="00252EB9">
        <w:rPr>
          <w:color w:val="000000"/>
          <w:sz w:val="23"/>
          <w:szCs w:val="23"/>
        </w:rPr>
        <w:t xml:space="preserve">Профком не позднее 5 рабочих дней с момента получения </w:t>
      </w:r>
      <w:r w:rsidR="007B5A54" w:rsidRPr="00252EB9">
        <w:rPr>
          <w:color w:val="000000"/>
          <w:sz w:val="23"/>
          <w:szCs w:val="23"/>
        </w:rPr>
        <w:t>проекта,</w:t>
      </w:r>
      <w:r w:rsidRPr="00252EB9">
        <w:rPr>
          <w:color w:val="000000"/>
          <w:sz w:val="23"/>
          <w:szCs w:val="23"/>
        </w:rPr>
        <w:t xml:space="preserve"> указанного </w:t>
      </w:r>
      <w:r w:rsidR="007B5A54" w:rsidRPr="00252EB9">
        <w:rPr>
          <w:color w:val="000000"/>
          <w:sz w:val="23"/>
          <w:szCs w:val="23"/>
        </w:rPr>
        <w:lastRenderedPageBreak/>
        <w:t>локального нормативного акта,</w:t>
      </w:r>
      <w:r w:rsidRPr="00252EB9">
        <w:rPr>
          <w:color w:val="000000"/>
          <w:sz w:val="23"/>
          <w:szCs w:val="23"/>
        </w:rPr>
        <w:t xml:space="preserve"> направляет работодателю мотивированное мнение по проекту в письменной форме.</w:t>
      </w:r>
    </w:p>
    <w:p w:rsidR="00252EB9" w:rsidRPr="00252EB9" w:rsidRDefault="0015635C" w:rsidP="00252EB9">
      <w:pPr>
        <w:widowControl w:val="0"/>
        <w:tabs>
          <w:tab w:val="num" w:pos="0"/>
        </w:tabs>
        <w:ind w:firstLine="993"/>
        <w:rPr>
          <w:color w:val="000000"/>
          <w:sz w:val="23"/>
          <w:szCs w:val="23"/>
        </w:rPr>
      </w:pPr>
      <w:r w:rsidRPr="00252EB9">
        <w:rPr>
          <w:color w:val="000000"/>
          <w:sz w:val="23"/>
          <w:szCs w:val="23"/>
        </w:rPr>
        <w:t>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w:t>
      </w:r>
      <w:r w:rsidR="00543049" w:rsidRPr="00252EB9">
        <w:rPr>
          <w:color w:val="000000"/>
          <w:sz w:val="23"/>
          <w:szCs w:val="23"/>
        </w:rPr>
        <w:t>,</w:t>
      </w:r>
      <w:r w:rsidRPr="00252EB9">
        <w:rPr>
          <w:color w:val="000000"/>
          <w:sz w:val="23"/>
          <w:szCs w:val="23"/>
        </w:rPr>
        <w:t xml:space="preserve"> либо обязан в течение трех дней после получения мотивированного мнения провести дополнительные консультации с профкомом с целью достижения взаимоприемлемого решения.</w:t>
      </w:r>
    </w:p>
    <w:p w:rsidR="00252EB9" w:rsidRPr="00252EB9" w:rsidRDefault="0015635C" w:rsidP="00252EB9">
      <w:pPr>
        <w:pStyle w:val="ac"/>
        <w:widowControl w:val="0"/>
        <w:numPr>
          <w:ilvl w:val="1"/>
          <w:numId w:val="16"/>
        </w:numPr>
        <w:tabs>
          <w:tab w:val="num" w:pos="0"/>
        </w:tabs>
        <w:ind w:left="0" w:firstLine="993"/>
        <w:contextualSpacing w:val="0"/>
        <w:rPr>
          <w:color w:val="000000"/>
          <w:sz w:val="23"/>
          <w:szCs w:val="23"/>
        </w:rPr>
      </w:pPr>
      <w:r w:rsidRPr="00252EB9">
        <w:rPr>
          <w:color w:val="000000"/>
          <w:sz w:val="23"/>
          <w:szCs w:val="23"/>
        </w:rPr>
        <w:t>Работодатель обязан приостановить</w:t>
      </w:r>
      <w:r w:rsidR="00543049" w:rsidRPr="00252EB9">
        <w:rPr>
          <w:color w:val="000000"/>
          <w:sz w:val="23"/>
          <w:szCs w:val="23"/>
        </w:rPr>
        <w:t>,</w:t>
      </w:r>
      <w:r w:rsidRPr="00252EB9">
        <w:rPr>
          <w:color w:val="000000"/>
          <w:sz w:val="23"/>
          <w:szCs w:val="23"/>
        </w:rPr>
        <w:t xml:space="preserve"> по требованию профкома</w:t>
      </w:r>
      <w:r w:rsidR="00543049" w:rsidRPr="00252EB9">
        <w:rPr>
          <w:color w:val="000000"/>
          <w:sz w:val="23"/>
          <w:szCs w:val="23"/>
        </w:rPr>
        <w:t>,</w:t>
      </w:r>
      <w:r w:rsidRPr="00252EB9">
        <w:rPr>
          <w:color w:val="000000"/>
          <w:sz w:val="23"/>
          <w:szCs w:val="23"/>
        </w:rPr>
        <w:t xml:space="preserve"> исполнение управленческих решений, нарушающих условия настоящего коллективного договора, до рассмотрения имеющихся разногласий. </w:t>
      </w:r>
    </w:p>
    <w:p w:rsidR="00252EB9" w:rsidRPr="00252EB9" w:rsidRDefault="0015635C" w:rsidP="00252EB9">
      <w:pPr>
        <w:pStyle w:val="ac"/>
        <w:widowControl w:val="0"/>
        <w:numPr>
          <w:ilvl w:val="1"/>
          <w:numId w:val="16"/>
        </w:numPr>
        <w:tabs>
          <w:tab w:val="num" w:pos="0"/>
        </w:tabs>
        <w:ind w:left="0" w:firstLine="993"/>
        <w:contextualSpacing w:val="0"/>
        <w:rPr>
          <w:color w:val="000000"/>
          <w:sz w:val="23"/>
          <w:szCs w:val="23"/>
        </w:rPr>
      </w:pPr>
      <w:r w:rsidRPr="00252EB9">
        <w:rPr>
          <w:color w:val="000000"/>
          <w:sz w:val="23"/>
          <w:szCs w:val="23"/>
        </w:rPr>
        <w:t>Работодатель обязуется создавать условия для организации Проф</w:t>
      </w:r>
      <w:r w:rsidR="008A1EFB" w:rsidRPr="00252EB9">
        <w:rPr>
          <w:color w:val="000000"/>
          <w:sz w:val="23"/>
          <w:szCs w:val="23"/>
        </w:rPr>
        <w:t>кома</w:t>
      </w:r>
      <w:r w:rsidRPr="00252EB9">
        <w:rPr>
          <w:color w:val="000000"/>
          <w:sz w:val="23"/>
          <w:szCs w:val="23"/>
        </w:rPr>
        <w:t xml:space="preserve"> и проведения </w:t>
      </w:r>
      <w:r w:rsidRPr="00252EB9">
        <w:rPr>
          <w:iCs/>
          <w:color w:val="000000"/>
          <w:sz w:val="23"/>
          <w:szCs w:val="23"/>
        </w:rPr>
        <w:t>независимых</w:t>
      </w:r>
      <w:r w:rsidRPr="00252EB9">
        <w:rPr>
          <w:color w:val="000000"/>
          <w:sz w:val="23"/>
          <w:szCs w:val="23"/>
        </w:rPr>
        <w:t xml:space="preserve"> исследований и экспертиз условий и организации труда работн</w:t>
      </w:r>
      <w:r w:rsidR="008A1EFB" w:rsidRPr="00252EB9">
        <w:rPr>
          <w:color w:val="000000"/>
          <w:sz w:val="23"/>
          <w:szCs w:val="23"/>
        </w:rPr>
        <w:t>иков, а также знакомить Профком</w:t>
      </w:r>
      <w:r w:rsidRPr="00252EB9">
        <w:rPr>
          <w:color w:val="000000"/>
          <w:sz w:val="23"/>
          <w:szCs w:val="23"/>
        </w:rPr>
        <w:t xml:space="preserve"> с результатами</w:t>
      </w:r>
      <w:r w:rsidR="007B5A54" w:rsidRPr="00252EB9">
        <w:rPr>
          <w:color w:val="000000"/>
          <w:sz w:val="23"/>
          <w:szCs w:val="23"/>
        </w:rPr>
        <w:t xml:space="preserve"> </w:t>
      </w:r>
      <w:r w:rsidRPr="00252EB9">
        <w:rPr>
          <w:color w:val="000000"/>
          <w:sz w:val="23"/>
          <w:szCs w:val="23"/>
        </w:rPr>
        <w:t>соответствующих исследований и экспертиз, организуемых по линии Работодателя.</w:t>
      </w:r>
    </w:p>
    <w:p w:rsidR="00252EB9" w:rsidRPr="00252EB9" w:rsidRDefault="00BC15EB" w:rsidP="00324BFD">
      <w:pPr>
        <w:pStyle w:val="ac"/>
        <w:widowControl w:val="0"/>
        <w:numPr>
          <w:ilvl w:val="1"/>
          <w:numId w:val="16"/>
        </w:numPr>
        <w:tabs>
          <w:tab w:val="num" w:pos="0"/>
        </w:tabs>
        <w:ind w:left="0" w:firstLine="993"/>
        <w:contextualSpacing w:val="0"/>
        <w:rPr>
          <w:color w:val="000000"/>
          <w:sz w:val="23"/>
          <w:szCs w:val="23"/>
        </w:rPr>
      </w:pPr>
      <w:r>
        <w:rPr>
          <w:color w:val="000000"/>
          <w:sz w:val="23"/>
          <w:szCs w:val="23"/>
        </w:rPr>
        <w:t xml:space="preserve"> </w:t>
      </w:r>
      <w:r w:rsidR="008A1EFB" w:rsidRPr="00252EB9">
        <w:rPr>
          <w:color w:val="000000"/>
          <w:sz w:val="23"/>
          <w:szCs w:val="23"/>
        </w:rPr>
        <w:t>Профком</w:t>
      </w:r>
      <w:r w:rsidR="0015635C" w:rsidRPr="00252EB9">
        <w:rPr>
          <w:color w:val="000000"/>
          <w:sz w:val="23"/>
          <w:szCs w:val="23"/>
        </w:rPr>
        <w:t xml:space="preserve"> вправе вносить Работодателю предложения о принятии локально-нормативных </w:t>
      </w:r>
      <w:r w:rsidR="0015635C" w:rsidRPr="00252EB9">
        <w:rPr>
          <w:iCs/>
          <w:color w:val="000000"/>
          <w:sz w:val="23"/>
          <w:szCs w:val="23"/>
        </w:rPr>
        <w:t>актов</w:t>
      </w:r>
      <w:r w:rsidR="0015635C" w:rsidRPr="00252EB9">
        <w:rPr>
          <w:color w:val="000000"/>
          <w:sz w:val="23"/>
          <w:szCs w:val="23"/>
        </w:rPr>
        <w:t xml:space="preserve">, посвященных вопросам социально-экономического развития </w:t>
      </w:r>
      <w:r w:rsidR="00010F72" w:rsidRPr="00252EB9">
        <w:rPr>
          <w:bCs/>
          <w:sz w:val="23"/>
          <w:szCs w:val="23"/>
        </w:rPr>
        <w:t>МБУ Анивская ЦК</w:t>
      </w:r>
      <w:r w:rsidR="00744E85" w:rsidRPr="00252EB9">
        <w:rPr>
          <w:bCs/>
          <w:sz w:val="23"/>
          <w:szCs w:val="23"/>
        </w:rPr>
        <w:t>С</w:t>
      </w:r>
      <w:r w:rsidR="00B45718" w:rsidRPr="00252EB9">
        <w:rPr>
          <w:bCs/>
          <w:sz w:val="23"/>
          <w:szCs w:val="23"/>
        </w:rPr>
        <w:t xml:space="preserve"> </w:t>
      </w:r>
      <w:r w:rsidR="0015635C" w:rsidRPr="00252EB9">
        <w:rPr>
          <w:color w:val="000000"/>
          <w:sz w:val="23"/>
          <w:szCs w:val="23"/>
        </w:rPr>
        <w:t xml:space="preserve">и регулирования социально-трудовых отношений, а также проекты этих актов. Работодатель обязуется в </w:t>
      </w:r>
      <w:r w:rsidR="005E79AD" w:rsidRPr="00252EB9">
        <w:rPr>
          <w:iCs/>
          <w:color w:val="000000"/>
          <w:sz w:val="23"/>
          <w:szCs w:val="23"/>
        </w:rPr>
        <w:t>10-дневный</w:t>
      </w:r>
      <w:r w:rsidR="0015635C" w:rsidRPr="00252EB9">
        <w:rPr>
          <w:color w:val="000000"/>
          <w:sz w:val="23"/>
          <w:szCs w:val="23"/>
        </w:rPr>
        <w:t xml:space="preserve"> срок рассматривать </w:t>
      </w:r>
      <w:r w:rsidR="008A1EFB" w:rsidRPr="00252EB9">
        <w:rPr>
          <w:color w:val="000000"/>
          <w:sz w:val="23"/>
          <w:szCs w:val="23"/>
        </w:rPr>
        <w:t>по существу предложения Профком</w:t>
      </w:r>
      <w:r w:rsidR="0015635C" w:rsidRPr="00252EB9">
        <w:rPr>
          <w:color w:val="000000"/>
          <w:sz w:val="23"/>
          <w:szCs w:val="23"/>
        </w:rPr>
        <w:t>а и сообщать на их счет мотивированные ответы.</w:t>
      </w:r>
    </w:p>
    <w:p w:rsidR="0015635C" w:rsidRPr="00252EB9" w:rsidRDefault="00324BFD" w:rsidP="00252EB9">
      <w:pPr>
        <w:pStyle w:val="ac"/>
        <w:widowControl w:val="0"/>
        <w:numPr>
          <w:ilvl w:val="1"/>
          <w:numId w:val="16"/>
        </w:numPr>
        <w:tabs>
          <w:tab w:val="num" w:pos="0"/>
        </w:tabs>
        <w:ind w:left="0" w:firstLine="993"/>
        <w:contextualSpacing w:val="0"/>
        <w:rPr>
          <w:color w:val="000000"/>
          <w:sz w:val="23"/>
          <w:szCs w:val="23"/>
        </w:rPr>
      </w:pPr>
      <w:r>
        <w:rPr>
          <w:iCs/>
          <w:color w:val="000000"/>
          <w:sz w:val="23"/>
          <w:szCs w:val="23"/>
        </w:rPr>
        <w:t xml:space="preserve"> </w:t>
      </w:r>
      <w:r w:rsidR="0015635C" w:rsidRPr="00252EB9">
        <w:rPr>
          <w:iCs/>
          <w:color w:val="000000"/>
          <w:sz w:val="23"/>
          <w:szCs w:val="23"/>
        </w:rPr>
        <w:t>Работодатель</w:t>
      </w:r>
      <w:r w:rsidR="0015635C" w:rsidRPr="00252EB9">
        <w:rPr>
          <w:color w:val="000000"/>
          <w:sz w:val="23"/>
          <w:szCs w:val="23"/>
        </w:rPr>
        <w:t xml:space="preserve"> обеспечивает участие с правом совещательного голоса: председателя Профкома или его представителя в управленческих совещаниях на уровне дирекции, председателей профсоюзных органов подразделений </w:t>
      </w:r>
      <w:r w:rsidR="005E79AD" w:rsidRPr="00252EB9">
        <w:rPr>
          <w:color w:val="000000"/>
          <w:sz w:val="23"/>
          <w:szCs w:val="23"/>
        </w:rPr>
        <w:t>–</w:t>
      </w:r>
      <w:r w:rsidR="0015635C" w:rsidRPr="00252EB9">
        <w:rPr>
          <w:color w:val="000000"/>
          <w:sz w:val="23"/>
          <w:szCs w:val="23"/>
        </w:rPr>
        <w:t xml:space="preserve"> в управленческих совещаниях на уровне этих подразделений.</w:t>
      </w:r>
    </w:p>
    <w:p w:rsidR="00252EB9" w:rsidRPr="00252EB9" w:rsidRDefault="008A1EFB" w:rsidP="00252EB9">
      <w:pPr>
        <w:widowControl w:val="0"/>
        <w:tabs>
          <w:tab w:val="num" w:pos="0"/>
        </w:tabs>
        <w:ind w:firstLine="993"/>
        <w:rPr>
          <w:color w:val="000000"/>
          <w:sz w:val="23"/>
          <w:szCs w:val="23"/>
        </w:rPr>
      </w:pPr>
      <w:r w:rsidRPr="00252EB9">
        <w:rPr>
          <w:color w:val="000000"/>
          <w:sz w:val="23"/>
          <w:szCs w:val="23"/>
        </w:rPr>
        <w:t>Представители Профком</w:t>
      </w:r>
      <w:r w:rsidR="0015635C" w:rsidRPr="00252EB9">
        <w:rPr>
          <w:color w:val="000000"/>
          <w:sz w:val="23"/>
          <w:szCs w:val="23"/>
        </w:rPr>
        <w:t>а в обязательном порядке включаются в комиссии: по приватизации, реорганизации, ликвидации организации; по аттестации работников;</w:t>
      </w:r>
      <w:r w:rsidR="000917EB" w:rsidRPr="00252EB9">
        <w:rPr>
          <w:color w:val="000000"/>
          <w:sz w:val="23"/>
          <w:szCs w:val="23"/>
        </w:rPr>
        <w:t xml:space="preserve"> по проведению специальной оценки условий труда;</w:t>
      </w:r>
      <w:r w:rsidR="0015635C" w:rsidRPr="00252EB9">
        <w:rPr>
          <w:color w:val="000000"/>
          <w:sz w:val="23"/>
          <w:szCs w:val="23"/>
        </w:rPr>
        <w:t xml:space="preserve"> по проверке деятельности подразделений; по расследованию несчастных случаев на производстве</w:t>
      </w:r>
      <w:r w:rsidR="0015635C" w:rsidRPr="00252EB9">
        <w:rPr>
          <w:iCs/>
          <w:color w:val="000000"/>
          <w:sz w:val="23"/>
          <w:szCs w:val="23"/>
        </w:rPr>
        <w:t>.</w:t>
      </w:r>
    </w:p>
    <w:p w:rsidR="00B272BC" w:rsidRPr="00252EB9" w:rsidRDefault="00252EB9" w:rsidP="00252EB9">
      <w:pPr>
        <w:widowControl w:val="0"/>
        <w:tabs>
          <w:tab w:val="num" w:pos="0"/>
        </w:tabs>
        <w:ind w:firstLine="993"/>
        <w:rPr>
          <w:color w:val="000000"/>
          <w:sz w:val="23"/>
          <w:szCs w:val="23"/>
        </w:rPr>
      </w:pPr>
      <w:r w:rsidRPr="00252EB9">
        <w:rPr>
          <w:color w:val="000000"/>
          <w:sz w:val="23"/>
          <w:szCs w:val="23"/>
        </w:rPr>
        <w:t xml:space="preserve">8.12. </w:t>
      </w:r>
      <w:r w:rsidR="0015635C" w:rsidRPr="00252EB9">
        <w:rPr>
          <w:color w:val="000000"/>
          <w:sz w:val="23"/>
          <w:szCs w:val="23"/>
        </w:rPr>
        <w:t xml:space="preserve">Работодатель гарантирует проведение в рабочее время </w:t>
      </w:r>
      <w:r w:rsidR="005E79AD" w:rsidRPr="00252EB9">
        <w:rPr>
          <w:color w:val="000000"/>
          <w:sz w:val="23"/>
          <w:szCs w:val="23"/>
        </w:rPr>
        <w:t>2-х</w:t>
      </w:r>
      <w:r w:rsidR="0015635C" w:rsidRPr="00252EB9">
        <w:rPr>
          <w:color w:val="000000"/>
          <w:sz w:val="23"/>
          <w:szCs w:val="23"/>
        </w:rPr>
        <w:t xml:space="preserve"> профсоюзных </w:t>
      </w:r>
      <w:r w:rsidR="0015635C" w:rsidRPr="00252EB9">
        <w:rPr>
          <w:iCs/>
          <w:color w:val="000000"/>
          <w:sz w:val="23"/>
          <w:szCs w:val="23"/>
        </w:rPr>
        <w:t>конференций</w:t>
      </w:r>
      <w:r w:rsidR="0015635C" w:rsidRPr="00252EB9">
        <w:rPr>
          <w:color w:val="000000"/>
          <w:sz w:val="23"/>
          <w:szCs w:val="23"/>
        </w:rPr>
        <w:t xml:space="preserve"> в год при условии заблаговременного согласования профсоюзным комитетом времени их проведения (не </w:t>
      </w:r>
      <w:r w:rsidR="002D5313" w:rsidRPr="00252EB9">
        <w:rPr>
          <w:color w:val="000000"/>
          <w:sz w:val="23"/>
          <w:szCs w:val="23"/>
        </w:rPr>
        <w:t>позднее,</w:t>
      </w:r>
      <w:r w:rsidR="0015635C" w:rsidRPr="00252EB9">
        <w:rPr>
          <w:color w:val="000000"/>
          <w:sz w:val="23"/>
          <w:szCs w:val="23"/>
        </w:rPr>
        <w:t xml:space="preserve"> чем за</w:t>
      </w:r>
      <w:r w:rsidR="005E79AD" w:rsidRPr="00252EB9">
        <w:rPr>
          <w:color w:val="000000"/>
          <w:sz w:val="23"/>
          <w:szCs w:val="23"/>
        </w:rPr>
        <w:t xml:space="preserve"> 1 месяц</w:t>
      </w:r>
      <w:r w:rsidR="0015635C" w:rsidRPr="00252EB9">
        <w:rPr>
          <w:color w:val="000000"/>
          <w:sz w:val="23"/>
          <w:szCs w:val="23"/>
        </w:rPr>
        <w:t>).</w:t>
      </w:r>
    </w:p>
    <w:p w:rsidR="00B272BC" w:rsidRPr="00252EB9" w:rsidRDefault="0015635C" w:rsidP="00252EB9">
      <w:pPr>
        <w:pStyle w:val="1"/>
        <w:numPr>
          <w:ilvl w:val="0"/>
          <w:numId w:val="49"/>
        </w:numPr>
        <w:jc w:val="center"/>
        <w:rPr>
          <w:rFonts w:ascii="Times New Roman" w:hAnsi="Times New Roman" w:cs="Times New Roman"/>
          <w:sz w:val="24"/>
          <w:szCs w:val="24"/>
        </w:rPr>
      </w:pPr>
      <w:bookmarkStart w:id="22" w:name="_Toc66455919"/>
      <w:r w:rsidRPr="00252EB9">
        <w:rPr>
          <w:rFonts w:ascii="Times New Roman" w:hAnsi="Times New Roman" w:cs="Times New Roman"/>
          <w:sz w:val="24"/>
          <w:szCs w:val="24"/>
        </w:rPr>
        <w:t>ЗАКЛЮЧИТЕЛЬНЫЕ ПОЛОЖЕНИЯ</w:t>
      </w:r>
      <w:bookmarkEnd w:id="22"/>
    </w:p>
    <w:p w:rsidR="001B358A" w:rsidRPr="00252EB9" w:rsidRDefault="00252EB9" w:rsidP="00324BFD">
      <w:pPr>
        <w:ind w:firstLine="1134"/>
        <w:rPr>
          <w:color w:val="000000"/>
          <w:sz w:val="23"/>
          <w:szCs w:val="23"/>
        </w:rPr>
      </w:pPr>
      <w:r>
        <w:rPr>
          <w:color w:val="000000"/>
          <w:sz w:val="23"/>
          <w:szCs w:val="23"/>
        </w:rPr>
        <w:t xml:space="preserve">9.1. </w:t>
      </w:r>
      <w:r w:rsidR="001B358A" w:rsidRPr="00252EB9">
        <w:rPr>
          <w:color w:val="000000"/>
          <w:sz w:val="23"/>
          <w:szCs w:val="23"/>
        </w:rPr>
        <w:t>Работодатель обеспечивает тиражирование коллективного договора и ознакомление с ним работников в 5-дневный срок с момента его подписания, а всех вновь поступающих работников до подписания трудового договора знакомит с коллективным договором непосредственно при приеме на работу.</w:t>
      </w:r>
    </w:p>
    <w:p w:rsidR="007B5A54" w:rsidRPr="00C21739" w:rsidRDefault="00252EB9" w:rsidP="00324BFD">
      <w:pPr>
        <w:widowControl w:val="0"/>
        <w:ind w:firstLine="1134"/>
        <w:rPr>
          <w:color w:val="000000"/>
          <w:sz w:val="23"/>
          <w:szCs w:val="23"/>
        </w:rPr>
      </w:pPr>
      <w:r>
        <w:rPr>
          <w:color w:val="000000"/>
          <w:sz w:val="23"/>
          <w:szCs w:val="23"/>
        </w:rPr>
        <w:t xml:space="preserve">9.2. </w:t>
      </w:r>
      <w:r w:rsidR="0015635C" w:rsidRPr="00250D0A">
        <w:rPr>
          <w:color w:val="000000"/>
          <w:sz w:val="23"/>
          <w:szCs w:val="23"/>
        </w:rPr>
        <w:t xml:space="preserve">Работодатель обязуется направить настоящий коллективный договор, равно как и все </w:t>
      </w:r>
      <w:r w:rsidR="0015635C" w:rsidRPr="00250D0A">
        <w:rPr>
          <w:iCs/>
          <w:color w:val="000000"/>
          <w:sz w:val="23"/>
          <w:szCs w:val="23"/>
        </w:rPr>
        <w:t>возможные</w:t>
      </w:r>
      <w:r w:rsidR="0015635C" w:rsidRPr="00250D0A">
        <w:rPr>
          <w:color w:val="000000"/>
          <w:sz w:val="23"/>
          <w:szCs w:val="23"/>
        </w:rPr>
        <w:t xml:space="preserve"> его изменения и дополнения, на регистрацию в орган по труду в </w:t>
      </w:r>
      <w:r w:rsidR="00A86DEE" w:rsidRPr="00250D0A">
        <w:rPr>
          <w:color w:val="000000"/>
          <w:sz w:val="23"/>
          <w:szCs w:val="23"/>
        </w:rPr>
        <w:t>7-</w:t>
      </w:r>
      <w:r w:rsidR="0015635C" w:rsidRPr="00250D0A">
        <w:rPr>
          <w:color w:val="000000"/>
          <w:sz w:val="23"/>
          <w:szCs w:val="23"/>
        </w:rPr>
        <w:t xml:space="preserve">дневный срок со дня подписания. </w:t>
      </w:r>
    </w:p>
    <w:p w:rsidR="0015635C" w:rsidRPr="00250D0A" w:rsidRDefault="00252EB9" w:rsidP="00324BFD">
      <w:pPr>
        <w:widowControl w:val="0"/>
        <w:ind w:firstLine="1134"/>
        <w:rPr>
          <w:color w:val="000000"/>
          <w:sz w:val="23"/>
          <w:szCs w:val="23"/>
        </w:rPr>
      </w:pPr>
      <w:r>
        <w:rPr>
          <w:color w:val="000000"/>
          <w:sz w:val="23"/>
          <w:szCs w:val="23"/>
        </w:rPr>
        <w:t xml:space="preserve">9.3. </w:t>
      </w:r>
      <w:r w:rsidR="008A1EFB" w:rsidRPr="00250D0A">
        <w:rPr>
          <w:color w:val="000000"/>
          <w:sz w:val="23"/>
          <w:szCs w:val="23"/>
        </w:rPr>
        <w:t>Работодатель и Профком</w:t>
      </w:r>
      <w:r w:rsidR="0015635C" w:rsidRPr="00250D0A">
        <w:rPr>
          <w:color w:val="000000"/>
          <w:sz w:val="23"/>
          <w:szCs w:val="23"/>
        </w:rPr>
        <w:t xml:space="preserve"> систематически проверяют выполнение коллективного договора. Стороны обязуются не реже чем раз в </w:t>
      </w:r>
      <w:r w:rsidR="0071047D" w:rsidRPr="00250D0A">
        <w:rPr>
          <w:color w:val="000000"/>
          <w:sz w:val="23"/>
          <w:szCs w:val="23"/>
        </w:rPr>
        <w:t xml:space="preserve">квартал </w:t>
      </w:r>
      <w:r w:rsidR="0015635C" w:rsidRPr="00250D0A">
        <w:rPr>
          <w:color w:val="000000"/>
          <w:sz w:val="23"/>
          <w:szCs w:val="23"/>
        </w:rPr>
        <w:t xml:space="preserve">проводить совместное заседание по рассмотрению итогов проверок и не реже чем раз </w:t>
      </w:r>
      <w:r w:rsidR="0071047D" w:rsidRPr="00250D0A">
        <w:rPr>
          <w:color w:val="000000"/>
          <w:sz w:val="23"/>
          <w:szCs w:val="23"/>
        </w:rPr>
        <w:t>в полугодие</w:t>
      </w:r>
      <w:r w:rsidR="0015635C" w:rsidRPr="00250D0A">
        <w:rPr>
          <w:color w:val="000000"/>
          <w:sz w:val="23"/>
          <w:szCs w:val="23"/>
        </w:rPr>
        <w:t xml:space="preserve"> отчитываться о выполнении коллективного договора на </w:t>
      </w:r>
      <w:r w:rsidR="0071047D" w:rsidRPr="00250D0A">
        <w:rPr>
          <w:color w:val="000000"/>
          <w:sz w:val="23"/>
          <w:szCs w:val="23"/>
        </w:rPr>
        <w:t>конференции</w:t>
      </w:r>
      <w:r w:rsidR="0015635C" w:rsidRPr="00250D0A">
        <w:rPr>
          <w:color w:val="000000"/>
          <w:sz w:val="23"/>
          <w:szCs w:val="23"/>
        </w:rPr>
        <w:t xml:space="preserve"> работников.</w:t>
      </w:r>
    </w:p>
    <w:p w:rsidR="0015635C" w:rsidRPr="00250D0A" w:rsidRDefault="00252EB9" w:rsidP="00324BFD">
      <w:pPr>
        <w:widowControl w:val="0"/>
        <w:ind w:firstLine="1134"/>
        <w:rPr>
          <w:color w:val="000000"/>
          <w:sz w:val="23"/>
          <w:szCs w:val="23"/>
        </w:rPr>
      </w:pPr>
      <w:r>
        <w:rPr>
          <w:iCs/>
          <w:color w:val="000000"/>
          <w:sz w:val="23"/>
          <w:szCs w:val="23"/>
        </w:rPr>
        <w:t xml:space="preserve">9.4. </w:t>
      </w:r>
      <w:r w:rsidR="008A1EFB" w:rsidRPr="00250D0A">
        <w:rPr>
          <w:iCs/>
          <w:color w:val="000000"/>
          <w:sz w:val="23"/>
          <w:szCs w:val="23"/>
        </w:rPr>
        <w:t>Профком</w:t>
      </w:r>
      <w:r w:rsidR="0015635C" w:rsidRPr="00250D0A">
        <w:rPr>
          <w:color w:val="000000"/>
          <w:sz w:val="23"/>
          <w:szCs w:val="23"/>
        </w:rPr>
        <w:t xml:space="preserve"> для контроля за выполнением</w:t>
      </w:r>
      <w:r w:rsidR="002129B2" w:rsidRPr="00250D0A">
        <w:rPr>
          <w:color w:val="000000"/>
          <w:sz w:val="23"/>
          <w:szCs w:val="23"/>
        </w:rPr>
        <w:t xml:space="preserve"> настоящего Коллективного договора</w:t>
      </w:r>
      <w:r w:rsidR="0015635C" w:rsidRPr="00250D0A">
        <w:rPr>
          <w:color w:val="000000"/>
          <w:sz w:val="23"/>
          <w:szCs w:val="23"/>
        </w:rPr>
        <w:t>:</w:t>
      </w:r>
    </w:p>
    <w:p w:rsidR="0015635C" w:rsidRPr="00250D0A" w:rsidRDefault="0015635C" w:rsidP="00324BFD">
      <w:pPr>
        <w:widowControl w:val="0"/>
        <w:numPr>
          <w:ilvl w:val="0"/>
          <w:numId w:val="1"/>
        </w:numPr>
        <w:tabs>
          <w:tab w:val="num" w:pos="0"/>
          <w:tab w:val="left" w:pos="1080"/>
        </w:tabs>
        <w:ind w:left="0" w:firstLine="1134"/>
        <w:rPr>
          <w:color w:val="000000"/>
          <w:sz w:val="23"/>
          <w:szCs w:val="23"/>
        </w:rPr>
      </w:pPr>
      <w:r w:rsidRPr="00250D0A">
        <w:rPr>
          <w:color w:val="000000"/>
          <w:sz w:val="23"/>
          <w:szCs w:val="23"/>
        </w:rPr>
        <w:t>проводит проверки сила</w:t>
      </w:r>
      <w:r w:rsidR="002129B2" w:rsidRPr="00250D0A">
        <w:rPr>
          <w:color w:val="000000"/>
          <w:sz w:val="23"/>
          <w:szCs w:val="23"/>
        </w:rPr>
        <w:t>ми своих комиссий и активистов;</w:t>
      </w:r>
    </w:p>
    <w:p w:rsidR="0015635C" w:rsidRPr="00250D0A" w:rsidRDefault="0015635C" w:rsidP="00324BFD">
      <w:pPr>
        <w:widowControl w:val="0"/>
        <w:numPr>
          <w:ilvl w:val="0"/>
          <w:numId w:val="1"/>
        </w:numPr>
        <w:tabs>
          <w:tab w:val="num" w:pos="0"/>
          <w:tab w:val="left" w:pos="1080"/>
        </w:tabs>
        <w:ind w:left="0" w:firstLine="1134"/>
        <w:rPr>
          <w:color w:val="000000"/>
          <w:sz w:val="23"/>
          <w:szCs w:val="23"/>
        </w:rPr>
      </w:pPr>
      <w:r w:rsidRPr="00250D0A">
        <w:rPr>
          <w:color w:val="000000"/>
          <w:sz w:val="23"/>
          <w:szCs w:val="23"/>
        </w:rPr>
        <w:t>запрашивает у Работодателя информацию о ходе и итогах выполнения коллективного договора и бесплатно получает ее не позднее двух недель со дня полу</w:t>
      </w:r>
      <w:r w:rsidR="002129B2" w:rsidRPr="00250D0A">
        <w:rPr>
          <w:color w:val="000000"/>
          <w:sz w:val="23"/>
          <w:szCs w:val="23"/>
        </w:rPr>
        <w:t>чения соответствующего запроса;</w:t>
      </w:r>
    </w:p>
    <w:p w:rsidR="0015635C" w:rsidRPr="00250D0A" w:rsidRDefault="0015635C" w:rsidP="00324BFD">
      <w:pPr>
        <w:widowControl w:val="0"/>
        <w:numPr>
          <w:ilvl w:val="0"/>
          <w:numId w:val="1"/>
        </w:numPr>
        <w:tabs>
          <w:tab w:val="num" w:pos="0"/>
          <w:tab w:val="left" w:pos="1080"/>
        </w:tabs>
        <w:ind w:left="0" w:firstLine="1134"/>
        <w:rPr>
          <w:color w:val="000000"/>
          <w:sz w:val="23"/>
          <w:szCs w:val="23"/>
        </w:rPr>
      </w:pPr>
      <w:r w:rsidRPr="00250D0A">
        <w:rPr>
          <w:color w:val="000000"/>
          <w:sz w:val="23"/>
          <w:szCs w:val="23"/>
        </w:rPr>
        <w:t>при необходимости требует от Работодателя проведения экспертизы или приглашения эксперт</w:t>
      </w:r>
      <w:r w:rsidR="002129B2" w:rsidRPr="00250D0A">
        <w:rPr>
          <w:color w:val="000000"/>
          <w:sz w:val="23"/>
          <w:szCs w:val="23"/>
        </w:rPr>
        <w:t>ов, оплачиваемых Работодателем;</w:t>
      </w:r>
    </w:p>
    <w:p w:rsidR="0015635C" w:rsidRDefault="0015635C" w:rsidP="00324BFD">
      <w:pPr>
        <w:widowControl w:val="0"/>
        <w:numPr>
          <w:ilvl w:val="0"/>
          <w:numId w:val="1"/>
        </w:numPr>
        <w:tabs>
          <w:tab w:val="num" w:pos="0"/>
          <w:tab w:val="left" w:pos="1080"/>
        </w:tabs>
        <w:ind w:left="0" w:firstLine="1134"/>
        <w:rPr>
          <w:color w:val="000000"/>
          <w:sz w:val="23"/>
          <w:szCs w:val="23"/>
        </w:rPr>
      </w:pPr>
      <w:r w:rsidRPr="00250D0A">
        <w:rPr>
          <w:color w:val="000000"/>
          <w:sz w:val="23"/>
          <w:szCs w:val="23"/>
        </w:rPr>
        <w:t>имеет возможность заслушать на своих заседаниях представителей</w:t>
      </w:r>
      <w:r w:rsidRPr="00250D0A">
        <w:rPr>
          <w:color w:val="000000"/>
          <w:sz w:val="23"/>
          <w:szCs w:val="23"/>
        </w:rPr>
        <w:br/>
        <w:t>Работодателя о ходе выполнения положений договора.</w:t>
      </w:r>
    </w:p>
    <w:p w:rsidR="00BC15EB" w:rsidRPr="00250D0A" w:rsidRDefault="00BC15EB" w:rsidP="00BC15EB">
      <w:pPr>
        <w:widowControl w:val="0"/>
        <w:tabs>
          <w:tab w:val="left" w:pos="1080"/>
        </w:tabs>
        <w:ind w:left="1134"/>
        <w:rPr>
          <w:color w:val="000000"/>
          <w:sz w:val="23"/>
          <w:szCs w:val="23"/>
        </w:rPr>
      </w:pPr>
    </w:p>
    <w:p w:rsidR="0015635C" w:rsidRPr="00250D0A" w:rsidRDefault="00252EB9" w:rsidP="00324BFD">
      <w:pPr>
        <w:widowControl w:val="0"/>
        <w:ind w:firstLine="1134"/>
        <w:rPr>
          <w:color w:val="000000"/>
          <w:sz w:val="23"/>
          <w:szCs w:val="23"/>
        </w:rPr>
      </w:pPr>
      <w:r>
        <w:rPr>
          <w:iCs/>
          <w:color w:val="000000"/>
          <w:sz w:val="23"/>
          <w:szCs w:val="23"/>
        </w:rPr>
        <w:t xml:space="preserve">9.5. </w:t>
      </w:r>
      <w:r w:rsidR="0015635C" w:rsidRPr="00250D0A">
        <w:rPr>
          <w:iCs/>
          <w:color w:val="000000"/>
          <w:sz w:val="23"/>
          <w:szCs w:val="23"/>
        </w:rPr>
        <w:t>Для</w:t>
      </w:r>
      <w:r w:rsidR="0015635C" w:rsidRPr="00250D0A">
        <w:rPr>
          <w:color w:val="000000"/>
          <w:sz w:val="23"/>
          <w:szCs w:val="23"/>
        </w:rPr>
        <w:t xml:space="preserve"> урегулирования разногласий в ходе коллективных переговоров и </w:t>
      </w:r>
      <w:r w:rsidR="0015635C" w:rsidRPr="00250D0A">
        <w:rPr>
          <w:color w:val="000000"/>
          <w:sz w:val="23"/>
          <w:szCs w:val="23"/>
        </w:rPr>
        <w:lastRenderedPageBreak/>
        <w:t>выполнения коллективного договора стороны используют примирительные процедуры в соответствии с Т</w:t>
      </w:r>
      <w:r w:rsidR="002129B2" w:rsidRPr="00250D0A">
        <w:rPr>
          <w:color w:val="000000"/>
          <w:sz w:val="23"/>
          <w:szCs w:val="23"/>
        </w:rPr>
        <w:t>рудовым кодексом</w:t>
      </w:r>
      <w:r w:rsidR="0015635C" w:rsidRPr="00250D0A">
        <w:rPr>
          <w:color w:val="000000"/>
          <w:sz w:val="23"/>
          <w:szCs w:val="23"/>
        </w:rPr>
        <w:t xml:space="preserve"> РФ.</w:t>
      </w:r>
    </w:p>
    <w:p w:rsidR="00C21739" w:rsidRPr="00250D0A" w:rsidRDefault="00252EB9" w:rsidP="00BC15EB">
      <w:pPr>
        <w:widowControl w:val="0"/>
        <w:ind w:firstLine="1134"/>
        <w:rPr>
          <w:color w:val="000000"/>
          <w:sz w:val="23"/>
          <w:szCs w:val="23"/>
        </w:rPr>
      </w:pPr>
      <w:r>
        <w:rPr>
          <w:iCs/>
          <w:color w:val="000000"/>
          <w:sz w:val="23"/>
          <w:szCs w:val="23"/>
        </w:rPr>
        <w:t xml:space="preserve">9.6. </w:t>
      </w:r>
      <w:r w:rsidR="0015635C" w:rsidRPr="00250D0A">
        <w:rPr>
          <w:iCs/>
          <w:color w:val="000000"/>
          <w:sz w:val="23"/>
          <w:szCs w:val="23"/>
        </w:rPr>
        <w:t>Работодатель</w:t>
      </w:r>
      <w:r w:rsidR="0015635C" w:rsidRPr="00250D0A">
        <w:rPr>
          <w:color w:val="000000"/>
          <w:sz w:val="23"/>
          <w:szCs w:val="23"/>
        </w:rPr>
        <w:t xml:space="preserve">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15635C" w:rsidRPr="00250D0A" w:rsidRDefault="00252EB9" w:rsidP="00324BFD">
      <w:pPr>
        <w:widowControl w:val="0"/>
        <w:ind w:firstLine="1134"/>
        <w:rPr>
          <w:color w:val="000000"/>
          <w:sz w:val="23"/>
          <w:szCs w:val="23"/>
        </w:rPr>
      </w:pPr>
      <w:r>
        <w:rPr>
          <w:iCs/>
          <w:color w:val="000000"/>
          <w:sz w:val="23"/>
          <w:szCs w:val="23"/>
        </w:rPr>
        <w:t xml:space="preserve">9.7. </w:t>
      </w:r>
      <w:r w:rsidR="0015635C" w:rsidRPr="00250D0A">
        <w:rPr>
          <w:iCs/>
          <w:color w:val="000000"/>
          <w:sz w:val="23"/>
          <w:szCs w:val="23"/>
        </w:rPr>
        <w:t>Стороны</w:t>
      </w:r>
      <w:r w:rsidR="0015635C" w:rsidRPr="00250D0A">
        <w:rPr>
          <w:color w:val="000000"/>
          <w:sz w:val="23"/>
          <w:szCs w:val="23"/>
        </w:rPr>
        <w:t xml:space="preserve"> обязуются начать переговоры по заключению нового коллективного договора за </w:t>
      </w:r>
      <w:r w:rsidR="00846E76" w:rsidRPr="00250D0A">
        <w:rPr>
          <w:color w:val="000000"/>
          <w:sz w:val="23"/>
          <w:szCs w:val="23"/>
        </w:rPr>
        <w:t>3</w:t>
      </w:r>
      <w:r w:rsidR="0015635C" w:rsidRPr="00250D0A">
        <w:rPr>
          <w:color w:val="000000"/>
          <w:sz w:val="23"/>
          <w:szCs w:val="23"/>
        </w:rPr>
        <w:t xml:space="preserve"> месяца до окончания срока действия данного договора.</w:t>
      </w:r>
    </w:p>
    <w:p w:rsidR="0015635C" w:rsidRPr="00250D0A" w:rsidRDefault="00252EB9" w:rsidP="00324BFD">
      <w:pPr>
        <w:widowControl w:val="0"/>
        <w:ind w:firstLine="1134"/>
        <w:rPr>
          <w:color w:val="000000"/>
          <w:sz w:val="23"/>
          <w:szCs w:val="23"/>
        </w:rPr>
      </w:pPr>
      <w:r>
        <w:rPr>
          <w:iCs/>
          <w:color w:val="000000"/>
          <w:sz w:val="23"/>
          <w:szCs w:val="23"/>
        </w:rPr>
        <w:t xml:space="preserve">9.8. </w:t>
      </w:r>
      <w:r w:rsidR="0015635C" w:rsidRPr="00250D0A">
        <w:rPr>
          <w:iCs/>
          <w:color w:val="000000"/>
          <w:sz w:val="23"/>
          <w:szCs w:val="23"/>
        </w:rPr>
        <w:t>Продолжительность</w:t>
      </w:r>
      <w:r w:rsidR="0015635C" w:rsidRPr="00250D0A">
        <w:rPr>
          <w:color w:val="000000"/>
          <w:sz w:val="23"/>
          <w:szCs w:val="23"/>
        </w:rPr>
        <w:t xml:space="preserve"> переговоров не должна превышать: </w:t>
      </w:r>
    </w:p>
    <w:p w:rsidR="0015635C" w:rsidRPr="00250D0A" w:rsidRDefault="0015635C" w:rsidP="00324BFD">
      <w:pPr>
        <w:widowControl w:val="0"/>
        <w:numPr>
          <w:ilvl w:val="0"/>
          <w:numId w:val="1"/>
        </w:numPr>
        <w:tabs>
          <w:tab w:val="num" w:pos="0"/>
          <w:tab w:val="left" w:pos="1080"/>
        </w:tabs>
        <w:spacing w:before="120" w:after="120"/>
        <w:ind w:left="0" w:firstLine="1134"/>
        <w:rPr>
          <w:color w:val="000000"/>
          <w:sz w:val="23"/>
          <w:szCs w:val="23"/>
        </w:rPr>
      </w:pPr>
      <w:r w:rsidRPr="00250D0A">
        <w:rPr>
          <w:color w:val="000000"/>
          <w:sz w:val="23"/>
          <w:szCs w:val="23"/>
        </w:rPr>
        <w:t xml:space="preserve">трех месяцев при заключении нового коллективного договора; </w:t>
      </w:r>
    </w:p>
    <w:p w:rsidR="00061C6C" w:rsidRDefault="00846E76" w:rsidP="00324BFD">
      <w:pPr>
        <w:widowControl w:val="0"/>
        <w:numPr>
          <w:ilvl w:val="0"/>
          <w:numId w:val="1"/>
        </w:numPr>
        <w:tabs>
          <w:tab w:val="num" w:pos="0"/>
          <w:tab w:val="left" w:pos="1080"/>
        </w:tabs>
        <w:spacing w:before="120" w:after="120"/>
        <w:ind w:left="0" w:firstLine="1134"/>
        <w:rPr>
          <w:color w:val="000000"/>
          <w:sz w:val="23"/>
          <w:szCs w:val="23"/>
        </w:rPr>
      </w:pPr>
      <w:r w:rsidRPr="00250D0A">
        <w:rPr>
          <w:color w:val="000000"/>
          <w:sz w:val="23"/>
          <w:szCs w:val="23"/>
        </w:rPr>
        <w:t>двух</w:t>
      </w:r>
      <w:r w:rsidR="0015635C" w:rsidRPr="00250D0A">
        <w:rPr>
          <w:color w:val="000000"/>
          <w:sz w:val="23"/>
          <w:szCs w:val="23"/>
        </w:rPr>
        <w:t xml:space="preserve"> месяцев при внесении изменений и дополнений в коллективный договор.</w:t>
      </w:r>
    </w:p>
    <w:p w:rsidR="001270D7" w:rsidRPr="00250D0A" w:rsidRDefault="001270D7" w:rsidP="0037622E">
      <w:pPr>
        <w:widowControl w:val="0"/>
        <w:tabs>
          <w:tab w:val="num" w:pos="0"/>
          <w:tab w:val="left" w:pos="1080"/>
        </w:tabs>
        <w:rPr>
          <w:color w:val="000000"/>
          <w:sz w:val="23"/>
          <w:szCs w:val="23"/>
        </w:rPr>
      </w:pPr>
    </w:p>
    <w:p w:rsidR="006D6FDC" w:rsidRDefault="003F69C0" w:rsidP="0037622E">
      <w:pPr>
        <w:rPr>
          <w:sz w:val="23"/>
          <w:szCs w:val="23"/>
        </w:rPr>
      </w:pPr>
      <w:r>
        <w:rPr>
          <w:sz w:val="23"/>
          <w:szCs w:val="23"/>
        </w:rPr>
        <w:t>Приложение:</w:t>
      </w:r>
    </w:p>
    <w:p w:rsidR="003F69C0" w:rsidRDefault="003F69C0" w:rsidP="0037622E">
      <w:pPr>
        <w:rPr>
          <w:sz w:val="23"/>
          <w:szCs w:val="23"/>
        </w:rPr>
      </w:pPr>
    </w:p>
    <w:p w:rsidR="003F69C0" w:rsidRPr="003F69C0" w:rsidRDefault="003F69C0" w:rsidP="003F69C0">
      <w:pPr>
        <w:rPr>
          <w:sz w:val="23"/>
          <w:szCs w:val="23"/>
        </w:rPr>
      </w:pPr>
      <w:r>
        <w:rPr>
          <w:sz w:val="23"/>
          <w:szCs w:val="23"/>
        </w:rPr>
        <w:t xml:space="preserve">1. </w:t>
      </w:r>
      <w:r w:rsidRPr="003F69C0">
        <w:rPr>
          <w:sz w:val="23"/>
          <w:szCs w:val="23"/>
        </w:rPr>
        <w:t>ПОЛОЖЕНИЕ</w:t>
      </w:r>
      <w:r>
        <w:rPr>
          <w:sz w:val="23"/>
          <w:szCs w:val="23"/>
        </w:rPr>
        <w:t xml:space="preserve"> </w:t>
      </w:r>
      <w:proofErr w:type="gramStart"/>
      <w:r>
        <w:rPr>
          <w:sz w:val="23"/>
          <w:szCs w:val="23"/>
        </w:rPr>
        <w:t>« О</w:t>
      </w:r>
      <w:proofErr w:type="gramEnd"/>
      <w:r w:rsidRPr="003F69C0">
        <w:rPr>
          <w:sz w:val="23"/>
          <w:szCs w:val="23"/>
        </w:rPr>
        <w:t xml:space="preserve"> системе оплаты труда работников муниципального бюджетного </w:t>
      </w:r>
    </w:p>
    <w:p w:rsidR="003F69C0" w:rsidRDefault="003F69C0" w:rsidP="003F69C0">
      <w:pPr>
        <w:rPr>
          <w:sz w:val="23"/>
          <w:szCs w:val="23"/>
        </w:rPr>
      </w:pPr>
      <w:r w:rsidRPr="003F69C0">
        <w:rPr>
          <w:sz w:val="23"/>
          <w:szCs w:val="23"/>
        </w:rPr>
        <w:t>учреждения «Анивская централизованная клубная система</w:t>
      </w:r>
      <w:r>
        <w:rPr>
          <w:sz w:val="23"/>
          <w:szCs w:val="23"/>
        </w:rPr>
        <w:t>»» с изменениями;</w:t>
      </w:r>
    </w:p>
    <w:p w:rsidR="003F69C0" w:rsidRDefault="003F69C0" w:rsidP="003F69C0">
      <w:pPr>
        <w:rPr>
          <w:bCs/>
          <w:sz w:val="23"/>
          <w:szCs w:val="23"/>
          <w:lang w:bidi="ru-RU"/>
        </w:rPr>
      </w:pPr>
      <w:r>
        <w:rPr>
          <w:sz w:val="23"/>
          <w:szCs w:val="23"/>
        </w:rPr>
        <w:t xml:space="preserve">2. </w:t>
      </w:r>
      <w:r w:rsidRPr="003F69C0">
        <w:rPr>
          <w:bCs/>
          <w:sz w:val="23"/>
          <w:szCs w:val="23"/>
          <w:lang w:bidi="ru-RU"/>
        </w:rPr>
        <w:t>ПОЛОЖЕНИЕ</w:t>
      </w:r>
      <w:r w:rsidRPr="003F69C0">
        <w:rPr>
          <w:sz w:val="23"/>
          <w:szCs w:val="23"/>
          <w:lang w:bidi="ru-RU"/>
        </w:rPr>
        <w:t xml:space="preserve"> </w:t>
      </w:r>
      <w:r w:rsidRPr="003F69C0">
        <w:rPr>
          <w:bCs/>
          <w:sz w:val="23"/>
          <w:szCs w:val="23"/>
          <w:lang w:bidi="ru-RU"/>
        </w:rPr>
        <w:t>«О предоставлении ежегодного дополнительного оплачиваемого отпуска работникам муниципального бюджетного учреждения «Анивская централизованная клубная система» (МБУ Анивская ЦКС) с ненормированным рабочим днем»</w:t>
      </w:r>
      <w:r w:rsidR="00673E94">
        <w:rPr>
          <w:bCs/>
          <w:sz w:val="23"/>
          <w:szCs w:val="23"/>
          <w:lang w:bidi="ru-RU"/>
        </w:rPr>
        <w:t xml:space="preserve"> с изменениями</w:t>
      </w:r>
      <w:r>
        <w:rPr>
          <w:bCs/>
          <w:sz w:val="23"/>
          <w:szCs w:val="23"/>
          <w:lang w:bidi="ru-RU"/>
        </w:rPr>
        <w:t>;</w:t>
      </w:r>
    </w:p>
    <w:p w:rsidR="003F69C0" w:rsidRDefault="003F69C0" w:rsidP="003F69C0">
      <w:pPr>
        <w:rPr>
          <w:bCs/>
          <w:sz w:val="23"/>
          <w:szCs w:val="23"/>
          <w:lang w:bidi="ru-RU"/>
        </w:rPr>
      </w:pPr>
      <w:r w:rsidRPr="003F69C0">
        <w:rPr>
          <w:bCs/>
          <w:sz w:val="23"/>
          <w:szCs w:val="23"/>
          <w:lang w:bidi="ru-RU"/>
        </w:rPr>
        <w:t>3.ПОЛОЖЕНИЕ «О выплатах социального характера работникам муниципального бюджетного учреждения «Анивская централизованная клубная система»</w:t>
      </w:r>
      <w:r w:rsidR="00673E94">
        <w:rPr>
          <w:bCs/>
          <w:sz w:val="23"/>
          <w:szCs w:val="23"/>
          <w:lang w:bidi="ru-RU"/>
        </w:rPr>
        <w:t xml:space="preserve"> с изменениями;</w:t>
      </w:r>
      <w:bookmarkStart w:id="23" w:name="_GoBack"/>
      <w:bookmarkEnd w:id="23"/>
    </w:p>
    <w:p w:rsidR="00673E94" w:rsidRPr="003F69C0" w:rsidRDefault="00673E94" w:rsidP="003F69C0">
      <w:pPr>
        <w:rPr>
          <w:bCs/>
          <w:sz w:val="23"/>
          <w:szCs w:val="23"/>
          <w:lang w:bidi="ru-RU"/>
        </w:rPr>
      </w:pPr>
      <w:r>
        <w:rPr>
          <w:bCs/>
          <w:sz w:val="23"/>
          <w:szCs w:val="23"/>
          <w:lang w:bidi="ru-RU"/>
        </w:rPr>
        <w:t xml:space="preserve">4. </w:t>
      </w:r>
      <w:r w:rsidRPr="003F69C0">
        <w:rPr>
          <w:bCs/>
          <w:sz w:val="23"/>
          <w:szCs w:val="23"/>
          <w:lang w:bidi="ru-RU"/>
        </w:rPr>
        <w:t xml:space="preserve">ПОЛОЖЕНИЕ «О выплатах </w:t>
      </w:r>
      <w:r>
        <w:rPr>
          <w:bCs/>
          <w:sz w:val="23"/>
          <w:szCs w:val="23"/>
          <w:lang w:bidi="ru-RU"/>
        </w:rPr>
        <w:t>стимулирующего</w:t>
      </w:r>
      <w:r w:rsidRPr="003F69C0">
        <w:rPr>
          <w:bCs/>
          <w:sz w:val="23"/>
          <w:szCs w:val="23"/>
          <w:lang w:bidi="ru-RU"/>
        </w:rPr>
        <w:t xml:space="preserve"> характера работникам муниципального бюджетного учреждения «Анивская централизованная клубная система»</w:t>
      </w:r>
      <w:r>
        <w:rPr>
          <w:bCs/>
          <w:sz w:val="23"/>
          <w:szCs w:val="23"/>
          <w:lang w:bidi="ru-RU"/>
        </w:rPr>
        <w:t xml:space="preserve"> (МБУ Анивская ЦКС) с изменениями</w:t>
      </w:r>
      <w:r w:rsidRPr="003F69C0">
        <w:rPr>
          <w:bCs/>
          <w:sz w:val="23"/>
          <w:szCs w:val="23"/>
          <w:lang w:bidi="ru-RU"/>
        </w:rPr>
        <w:t>.</w:t>
      </w:r>
    </w:p>
    <w:p w:rsidR="003F69C0" w:rsidRPr="003F69C0" w:rsidRDefault="003F69C0" w:rsidP="003F69C0">
      <w:pPr>
        <w:rPr>
          <w:sz w:val="23"/>
          <w:szCs w:val="23"/>
          <w:lang w:bidi="ru-RU"/>
        </w:rPr>
      </w:pPr>
    </w:p>
    <w:p w:rsidR="003F69C0" w:rsidRPr="003F69C0" w:rsidRDefault="003F69C0" w:rsidP="003F69C0">
      <w:pPr>
        <w:rPr>
          <w:sz w:val="23"/>
          <w:szCs w:val="23"/>
        </w:rPr>
      </w:pPr>
    </w:p>
    <w:p w:rsidR="003F69C0" w:rsidRPr="007B5C21" w:rsidRDefault="003F69C0" w:rsidP="003F69C0">
      <w:pPr>
        <w:pBdr>
          <w:bottom w:val="single" w:sz="4" w:space="1" w:color="auto"/>
        </w:pBdr>
        <w:rPr>
          <w:sz w:val="23"/>
          <w:szCs w:val="23"/>
        </w:rPr>
      </w:pPr>
    </w:p>
    <w:sectPr w:rsidR="003F69C0" w:rsidRPr="007B5C21" w:rsidSect="0037622E">
      <w:headerReference w:type="even" r:id="rId8"/>
      <w:footerReference w:type="default" r:id="rId9"/>
      <w:pgSz w:w="11906" w:h="16838" w:code="9"/>
      <w:pgMar w:top="1134" w:right="850" w:bottom="1134"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44" w:rsidRDefault="00156744">
      <w:r>
        <w:separator/>
      </w:r>
    </w:p>
  </w:endnote>
  <w:endnote w:type="continuationSeparator" w:id="0">
    <w:p w:rsidR="00156744" w:rsidRDefault="0015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45560"/>
      <w:docPartObj>
        <w:docPartGallery w:val="Page Numbers (Bottom of Page)"/>
        <w:docPartUnique/>
      </w:docPartObj>
    </w:sdtPr>
    <w:sdtEndPr/>
    <w:sdtContent>
      <w:p w:rsidR="007B5A54" w:rsidRDefault="007B5A54">
        <w:pPr>
          <w:pStyle w:val="a8"/>
          <w:jc w:val="right"/>
        </w:pPr>
        <w:r>
          <w:fldChar w:fldCharType="begin"/>
        </w:r>
        <w:r>
          <w:instrText>PAGE   \* MERGEFORMAT</w:instrText>
        </w:r>
        <w:r>
          <w:fldChar w:fldCharType="separate"/>
        </w:r>
        <w:r w:rsidR="00673E94">
          <w:rPr>
            <w:noProof/>
          </w:rPr>
          <w:t>16</w:t>
        </w:r>
        <w:r>
          <w:fldChar w:fldCharType="end"/>
        </w:r>
      </w:p>
    </w:sdtContent>
  </w:sdt>
  <w:p w:rsidR="007B5A54" w:rsidRDefault="007B5A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44" w:rsidRDefault="00156744">
      <w:r>
        <w:separator/>
      </w:r>
    </w:p>
  </w:footnote>
  <w:footnote w:type="continuationSeparator" w:id="0">
    <w:p w:rsidR="00156744" w:rsidRDefault="0015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54" w:rsidRDefault="007B5A54" w:rsidP="006D2C7C">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B5A54" w:rsidRDefault="007B5A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D0B"/>
    <w:multiLevelType w:val="multilevel"/>
    <w:tmpl w:val="169259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115981"/>
    <w:multiLevelType w:val="multilevel"/>
    <w:tmpl w:val="EA321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3246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7C10D7"/>
    <w:multiLevelType w:val="multilevel"/>
    <w:tmpl w:val="8FB44E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E2F1F"/>
    <w:multiLevelType w:val="multilevel"/>
    <w:tmpl w:val="48A69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5."/>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80717F"/>
    <w:multiLevelType w:val="multilevel"/>
    <w:tmpl w:val="B84A6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C69B7"/>
    <w:multiLevelType w:val="hybridMultilevel"/>
    <w:tmpl w:val="DBD07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C93422"/>
    <w:multiLevelType w:val="multilevel"/>
    <w:tmpl w:val="62F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E2899"/>
    <w:multiLevelType w:val="multilevel"/>
    <w:tmpl w:val="557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829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EF15EBD"/>
    <w:multiLevelType w:val="hybridMultilevel"/>
    <w:tmpl w:val="8A60F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A44C90"/>
    <w:multiLevelType w:val="hybridMultilevel"/>
    <w:tmpl w:val="E5EE61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1DD73E3"/>
    <w:multiLevelType w:val="multilevel"/>
    <w:tmpl w:val="1E9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B0CE7"/>
    <w:multiLevelType w:val="hybridMultilevel"/>
    <w:tmpl w:val="676612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67C430B"/>
    <w:multiLevelType w:val="hybridMultilevel"/>
    <w:tmpl w:val="BF825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2A2EA2"/>
    <w:multiLevelType w:val="multilevel"/>
    <w:tmpl w:val="8684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3A6E59"/>
    <w:multiLevelType w:val="hybridMultilevel"/>
    <w:tmpl w:val="58BA4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E18A6"/>
    <w:multiLevelType w:val="multilevel"/>
    <w:tmpl w:val="8140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657E1"/>
    <w:multiLevelType w:val="multilevel"/>
    <w:tmpl w:val="57CE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A3185C"/>
    <w:multiLevelType w:val="hybridMultilevel"/>
    <w:tmpl w:val="7F5ED52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15:restartNumberingAfterBreak="0">
    <w:nsid w:val="237900A5"/>
    <w:multiLevelType w:val="multilevel"/>
    <w:tmpl w:val="1722E134"/>
    <w:lvl w:ilvl="0">
      <w:start w:val="9"/>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FA1C0C"/>
    <w:multiLevelType w:val="multilevel"/>
    <w:tmpl w:val="409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3B5ED4"/>
    <w:multiLevelType w:val="multilevel"/>
    <w:tmpl w:val="7F80B1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D05E1"/>
    <w:multiLevelType w:val="multilevel"/>
    <w:tmpl w:val="7F80B1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2967CB"/>
    <w:multiLevelType w:val="multilevel"/>
    <w:tmpl w:val="617E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63ED6"/>
    <w:multiLevelType w:val="multilevel"/>
    <w:tmpl w:val="7F80B1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7F626E"/>
    <w:multiLevelType w:val="hybridMultilevel"/>
    <w:tmpl w:val="B35C8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6B13D2"/>
    <w:multiLevelType w:val="hybridMultilevel"/>
    <w:tmpl w:val="444695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3FC82F97"/>
    <w:multiLevelType w:val="multilevel"/>
    <w:tmpl w:val="48A69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5."/>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0051A8"/>
    <w:multiLevelType w:val="multilevel"/>
    <w:tmpl w:val="DBC0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3943F8"/>
    <w:multiLevelType w:val="multilevel"/>
    <w:tmpl w:val="7F80B1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A5584C"/>
    <w:multiLevelType w:val="multilevel"/>
    <w:tmpl w:val="7F80B1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977DE7"/>
    <w:multiLevelType w:val="multilevel"/>
    <w:tmpl w:val="7F80B1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793953"/>
    <w:multiLevelType w:val="multilevel"/>
    <w:tmpl w:val="ED9AC26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991A8E"/>
    <w:multiLevelType w:val="hybridMultilevel"/>
    <w:tmpl w:val="F0CE92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624720"/>
    <w:multiLevelType w:val="multilevel"/>
    <w:tmpl w:val="CD5A8D0E"/>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FB24AB"/>
    <w:multiLevelType w:val="hybridMultilevel"/>
    <w:tmpl w:val="FF3E8F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5B297B0B"/>
    <w:multiLevelType w:val="multilevel"/>
    <w:tmpl w:val="48A69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5."/>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0793A5D"/>
    <w:multiLevelType w:val="multilevel"/>
    <w:tmpl w:val="9772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45D65"/>
    <w:multiLevelType w:val="multilevel"/>
    <w:tmpl w:val="62C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7B76F4"/>
    <w:multiLevelType w:val="multilevel"/>
    <w:tmpl w:val="78C45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CC0538"/>
    <w:multiLevelType w:val="multilevel"/>
    <w:tmpl w:val="B3B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4668C4"/>
    <w:multiLevelType w:val="hybridMultilevel"/>
    <w:tmpl w:val="4B8A725A"/>
    <w:lvl w:ilvl="0" w:tplc="1C3435DA">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3" w15:restartNumberingAfterBreak="0">
    <w:nsid w:val="6C9F50CE"/>
    <w:multiLevelType w:val="multilevel"/>
    <w:tmpl w:val="7F80B1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AB14FF"/>
    <w:multiLevelType w:val="multilevel"/>
    <w:tmpl w:val="83F0FC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5616215"/>
    <w:multiLevelType w:val="multilevel"/>
    <w:tmpl w:val="0506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C840C7"/>
    <w:multiLevelType w:val="multilevel"/>
    <w:tmpl w:val="7C8A605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3E55E7"/>
    <w:multiLevelType w:val="multilevel"/>
    <w:tmpl w:val="B416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39"/>
  </w:num>
  <w:num w:numId="4">
    <w:abstractNumId w:val="24"/>
  </w:num>
  <w:num w:numId="5">
    <w:abstractNumId w:val="21"/>
  </w:num>
  <w:num w:numId="6">
    <w:abstractNumId w:val="12"/>
  </w:num>
  <w:num w:numId="7">
    <w:abstractNumId w:val="45"/>
  </w:num>
  <w:num w:numId="8">
    <w:abstractNumId w:val="15"/>
  </w:num>
  <w:num w:numId="9">
    <w:abstractNumId w:val="18"/>
  </w:num>
  <w:num w:numId="10">
    <w:abstractNumId w:val="41"/>
  </w:num>
  <w:num w:numId="11">
    <w:abstractNumId w:val="7"/>
  </w:num>
  <w:num w:numId="12">
    <w:abstractNumId w:val="47"/>
  </w:num>
  <w:num w:numId="13">
    <w:abstractNumId w:val="38"/>
  </w:num>
  <w:num w:numId="14">
    <w:abstractNumId w:val="31"/>
  </w:num>
  <w:num w:numId="15">
    <w:abstractNumId w:val="13"/>
  </w:num>
  <w:num w:numId="16">
    <w:abstractNumId w:val="37"/>
  </w:num>
  <w:num w:numId="17">
    <w:abstractNumId w:val="29"/>
  </w:num>
  <w:num w:numId="18">
    <w:abstractNumId w:val="36"/>
  </w:num>
  <w:num w:numId="19">
    <w:abstractNumId w:val="27"/>
  </w:num>
  <w:num w:numId="20">
    <w:abstractNumId w:val="9"/>
  </w:num>
  <w:num w:numId="21">
    <w:abstractNumId w:val="33"/>
  </w:num>
  <w:num w:numId="22">
    <w:abstractNumId w:val="2"/>
  </w:num>
  <w:num w:numId="23">
    <w:abstractNumId w:val="35"/>
  </w:num>
  <w:num w:numId="24">
    <w:abstractNumId w:val="40"/>
  </w:num>
  <w:num w:numId="25">
    <w:abstractNumId w:val="1"/>
  </w:num>
  <w:num w:numId="26">
    <w:abstractNumId w:val="14"/>
  </w:num>
  <w:num w:numId="27">
    <w:abstractNumId w:val="16"/>
  </w:num>
  <w:num w:numId="28">
    <w:abstractNumId w:val="1"/>
    <w:lvlOverride w:ilvl="0">
      <w:startOverride w:val="1"/>
    </w:lvlOverride>
    <w:lvlOverride w:ilvl="1">
      <w:startOverride w:val="8"/>
    </w:lvlOverride>
    <w:lvlOverride w:ilvl="2"/>
    <w:lvlOverride w:ilvl="3"/>
    <w:lvlOverride w:ilvl="4"/>
    <w:lvlOverride w:ilvl="5"/>
    <w:lvlOverride w:ilvl="6"/>
    <w:lvlOverride w:ilvl="7"/>
    <w:lvlOverride w:ilvl="8"/>
  </w:num>
  <w:num w:numId="29">
    <w:abstractNumId w:val="19"/>
  </w:num>
  <w:num w:numId="30">
    <w:abstractNumId w:val="6"/>
  </w:num>
  <w:num w:numId="31">
    <w:abstractNumId w:val="26"/>
  </w:num>
  <w:num w:numId="32">
    <w:abstractNumId w:val="44"/>
  </w:num>
  <w:num w:numId="33">
    <w:abstractNumId w:val="1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
  </w:num>
  <w:num w:numId="37">
    <w:abstractNumId w:val="5"/>
  </w:num>
  <w:num w:numId="38">
    <w:abstractNumId w:val="46"/>
  </w:num>
  <w:num w:numId="39">
    <w:abstractNumId w:val="11"/>
  </w:num>
  <w:num w:numId="40">
    <w:abstractNumId w:val="23"/>
  </w:num>
  <w:num w:numId="41">
    <w:abstractNumId w:val="22"/>
  </w:num>
  <w:num w:numId="42">
    <w:abstractNumId w:val="0"/>
  </w:num>
  <w:num w:numId="43">
    <w:abstractNumId w:val="28"/>
  </w:num>
  <w:num w:numId="44">
    <w:abstractNumId w:val="4"/>
  </w:num>
  <w:num w:numId="45">
    <w:abstractNumId w:val="32"/>
  </w:num>
  <w:num w:numId="46">
    <w:abstractNumId w:val="30"/>
  </w:num>
  <w:num w:numId="47">
    <w:abstractNumId w:val="25"/>
  </w:num>
  <w:num w:numId="48">
    <w:abstractNumId w:val="43"/>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o:colormru v:ext="edit" colors="#60c"/>
    </o:shapedefaults>
  </w:hdrShapeDefaults>
  <w:footnotePr>
    <w:footnote w:id="-1"/>
    <w:footnote w:id="0"/>
  </w:footnotePr>
  <w:endnotePr>
    <w:endnote w:id="-1"/>
    <w:endnote w:id="0"/>
  </w:endnotePr>
  <w:compat>
    <w:compatSetting w:name="compatibilityMode" w:uri="http://schemas.microsoft.com/office/word" w:val="12"/>
  </w:compat>
  <w:rsids>
    <w:rsidRoot w:val="00C86DEE"/>
    <w:rsid w:val="00010171"/>
    <w:rsid w:val="00010F72"/>
    <w:rsid w:val="00021BE2"/>
    <w:rsid w:val="00024CD7"/>
    <w:rsid w:val="00025915"/>
    <w:rsid w:val="0003117B"/>
    <w:rsid w:val="00040CC9"/>
    <w:rsid w:val="00061C6C"/>
    <w:rsid w:val="00083866"/>
    <w:rsid w:val="000868C7"/>
    <w:rsid w:val="000917EB"/>
    <w:rsid w:val="000927B6"/>
    <w:rsid w:val="000A6272"/>
    <w:rsid w:val="000B148C"/>
    <w:rsid w:val="000C35A2"/>
    <w:rsid w:val="000D0441"/>
    <w:rsid w:val="00112297"/>
    <w:rsid w:val="00114CDA"/>
    <w:rsid w:val="001162E0"/>
    <w:rsid w:val="00121604"/>
    <w:rsid w:val="00125A4F"/>
    <w:rsid w:val="001270D7"/>
    <w:rsid w:val="001303B1"/>
    <w:rsid w:val="00137443"/>
    <w:rsid w:val="00155BC7"/>
    <w:rsid w:val="0015635C"/>
    <w:rsid w:val="00156744"/>
    <w:rsid w:val="0015734E"/>
    <w:rsid w:val="00162E33"/>
    <w:rsid w:val="0017285A"/>
    <w:rsid w:val="00191C1E"/>
    <w:rsid w:val="001B14D7"/>
    <w:rsid w:val="001B358A"/>
    <w:rsid w:val="001D0EC3"/>
    <w:rsid w:val="001D7858"/>
    <w:rsid w:val="001F25FC"/>
    <w:rsid w:val="002129B2"/>
    <w:rsid w:val="0021674E"/>
    <w:rsid w:val="00250D0A"/>
    <w:rsid w:val="00252DF2"/>
    <w:rsid w:val="00252EB9"/>
    <w:rsid w:val="00257DEC"/>
    <w:rsid w:val="00287822"/>
    <w:rsid w:val="002909D7"/>
    <w:rsid w:val="002A11A1"/>
    <w:rsid w:val="002A7D3B"/>
    <w:rsid w:val="002D5313"/>
    <w:rsid w:val="002D642C"/>
    <w:rsid w:val="002D6B85"/>
    <w:rsid w:val="002E054A"/>
    <w:rsid w:val="002E39CD"/>
    <w:rsid w:val="002F7F89"/>
    <w:rsid w:val="00306072"/>
    <w:rsid w:val="003150FC"/>
    <w:rsid w:val="00324BFD"/>
    <w:rsid w:val="00335E02"/>
    <w:rsid w:val="00347A44"/>
    <w:rsid w:val="00350315"/>
    <w:rsid w:val="00352632"/>
    <w:rsid w:val="00361383"/>
    <w:rsid w:val="00367BED"/>
    <w:rsid w:val="0037622E"/>
    <w:rsid w:val="00390C88"/>
    <w:rsid w:val="003A5330"/>
    <w:rsid w:val="003B4862"/>
    <w:rsid w:val="003D31B0"/>
    <w:rsid w:val="003D7C79"/>
    <w:rsid w:val="003F3D59"/>
    <w:rsid w:val="003F69C0"/>
    <w:rsid w:val="00421009"/>
    <w:rsid w:val="00421706"/>
    <w:rsid w:val="00444E4D"/>
    <w:rsid w:val="004475EF"/>
    <w:rsid w:val="004547A3"/>
    <w:rsid w:val="0047448C"/>
    <w:rsid w:val="00477674"/>
    <w:rsid w:val="00484480"/>
    <w:rsid w:val="00496E0A"/>
    <w:rsid w:val="004B2254"/>
    <w:rsid w:val="004D537B"/>
    <w:rsid w:val="004E08D7"/>
    <w:rsid w:val="00525FC2"/>
    <w:rsid w:val="00535503"/>
    <w:rsid w:val="00542CB5"/>
    <w:rsid w:val="00543049"/>
    <w:rsid w:val="00543100"/>
    <w:rsid w:val="005554F1"/>
    <w:rsid w:val="005576DF"/>
    <w:rsid w:val="00566716"/>
    <w:rsid w:val="00567D0D"/>
    <w:rsid w:val="00580593"/>
    <w:rsid w:val="00595B09"/>
    <w:rsid w:val="005A63E2"/>
    <w:rsid w:val="005E79AD"/>
    <w:rsid w:val="006079E7"/>
    <w:rsid w:val="006143B9"/>
    <w:rsid w:val="006244EE"/>
    <w:rsid w:val="006360EF"/>
    <w:rsid w:val="00647FD4"/>
    <w:rsid w:val="00657273"/>
    <w:rsid w:val="00673E94"/>
    <w:rsid w:val="0068567E"/>
    <w:rsid w:val="00697396"/>
    <w:rsid w:val="006A5770"/>
    <w:rsid w:val="006D2C7C"/>
    <w:rsid w:val="006D6FDC"/>
    <w:rsid w:val="006E59FA"/>
    <w:rsid w:val="006F4001"/>
    <w:rsid w:val="00704956"/>
    <w:rsid w:val="0071047D"/>
    <w:rsid w:val="007376CB"/>
    <w:rsid w:val="00737D4E"/>
    <w:rsid w:val="00744E85"/>
    <w:rsid w:val="00761F50"/>
    <w:rsid w:val="00765B80"/>
    <w:rsid w:val="007B5A54"/>
    <w:rsid w:val="007B5C21"/>
    <w:rsid w:val="007C6E0B"/>
    <w:rsid w:val="007E1033"/>
    <w:rsid w:val="007E4A7A"/>
    <w:rsid w:val="007E4AC8"/>
    <w:rsid w:val="00822A4A"/>
    <w:rsid w:val="008359BB"/>
    <w:rsid w:val="00846E76"/>
    <w:rsid w:val="008502DC"/>
    <w:rsid w:val="008558B6"/>
    <w:rsid w:val="00865BA4"/>
    <w:rsid w:val="0086622A"/>
    <w:rsid w:val="008836E6"/>
    <w:rsid w:val="008A1EFB"/>
    <w:rsid w:val="008C0619"/>
    <w:rsid w:val="008F18CE"/>
    <w:rsid w:val="00917A5A"/>
    <w:rsid w:val="009648F4"/>
    <w:rsid w:val="00974224"/>
    <w:rsid w:val="00975CD9"/>
    <w:rsid w:val="00984EBF"/>
    <w:rsid w:val="00996ABB"/>
    <w:rsid w:val="009A17A9"/>
    <w:rsid w:val="009B66DE"/>
    <w:rsid w:val="009B7DA5"/>
    <w:rsid w:val="009C437A"/>
    <w:rsid w:val="009D02A7"/>
    <w:rsid w:val="009E5CBC"/>
    <w:rsid w:val="009F1483"/>
    <w:rsid w:val="009F456D"/>
    <w:rsid w:val="00A00BEE"/>
    <w:rsid w:val="00A12B87"/>
    <w:rsid w:val="00A13CC4"/>
    <w:rsid w:val="00A1430F"/>
    <w:rsid w:val="00A2144C"/>
    <w:rsid w:val="00A335B8"/>
    <w:rsid w:val="00A46E03"/>
    <w:rsid w:val="00A56AB3"/>
    <w:rsid w:val="00A7484A"/>
    <w:rsid w:val="00A77610"/>
    <w:rsid w:val="00A86DEE"/>
    <w:rsid w:val="00A90FAF"/>
    <w:rsid w:val="00A91DB4"/>
    <w:rsid w:val="00A93FBF"/>
    <w:rsid w:val="00A952B4"/>
    <w:rsid w:val="00AA7C98"/>
    <w:rsid w:val="00AE0E87"/>
    <w:rsid w:val="00AE2646"/>
    <w:rsid w:val="00AF4965"/>
    <w:rsid w:val="00B02B56"/>
    <w:rsid w:val="00B07224"/>
    <w:rsid w:val="00B138DC"/>
    <w:rsid w:val="00B24C08"/>
    <w:rsid w:val="00B272BC"/>
    <w:rsid w:val="00B4387A"/>
    <w:rsid w:val="00B45718"/>
    <w:rsid w:val="00B46A0C"/>
    <w:rsid w:val="00BA6CF8"/>
    <w:rsid w:val="00BA742B"/>
    <w:rsid w:val="00BB221C"/>
    <w:rsid w:val="00BC15EB"/>
    <w:rsid w:val="00BC2DFB"/>
    <w:rsid w:val="00BF0CF4"/>
    <w:rsid w:val="00C21739"/>
    <w:rsid w:val="00C24106"/>
    <w:rsid w:val="00C46F80"/>
    <w:rsid w:val="00C52D6C"/>
    <w:rsid w:val="00C836D3"/>
    <w:rsid w:val="00C85009"/>
    <w:rsid w:val="00C86DEE"/>
    <w:rsid w:val="00C92AC8"/>
    <w:rsid w:val="00CC5103"/>
    <w:rsid w:val="00CE21F9"/>
    <w:rsid w:val="00CF4D21"/>
    <w:rsid w:val="00CF5AEF"/>
    <w:rsid w:val="00D025FB"/>
    <w:rsid w:val="00D03957"/>
    <w:rsid w:val="00D16E70"/>
    <w:rsid w:val="00D37149"/>
    <w:rsid w:val="00D63C18"/>
    <w:rsid w:val="00D713E1"/>
    <w:rsid w:val="00D71EEF"/>
    <w:rsid w:val="00D77EFC"/>
    <w:rsid w:val="00D83B5C"/>
    <w:rsid w:val="00D8620E"/>
    <w:rsid w:val="00D90C7E"/>
    <w:rsid w:val="00DA03C5"/>
    <w:rsid w:val="00DB12B7"/>
    <w:rsid w:val="00DB3601"/>
    <w:rsid w:val="00DC13DF"/>
    <w:rsid w:val="00DD2CDA"/>
    <w:rsid w:val="00DF5BF9"/>
    <w:rsid w:val="00E2083C"/>
    <w:rsid w:val="00E325B3"/>
    <w:rsid w:val="00E62046"/>
    <w:rsid w:val="00E665E9"/>
    <w:rsid w:val="00E924A5"/>
    <w:rsid w:val="00EB6A1D"/>
    <w:rsid w:val="00EC652B"/>
    <w:rsid w:val="00EC7533"/>
    <w:rsid w:val="00ED0D95"/>
    <w:rsid w:val="00F0102B"/>
    <w:rsid w:val="00F20F41"/>
    <w:rsid w:val="00F217E0"/>
    <w:rsid w:val="00F30DBF"/>
    <w:rsid w:val="00F677CB"/>
    <w:rsid w:val="00F74A96"/>
    <w:rsid w:val="00F8225D"/>
    <w:rsid w:val="00F8614A"/>
    <w:rsid w:val="00FB3FA9"/>
    <w:rsid w:val="00FB5414"/>
    <w:rsid w:val="00FC3A39"/>
    <w:rsid w:val="00FE04B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0c"/>
    </o:shapedefaults>
    <o:shapelayout v:ext="edit">
      <o:idmap v:ext="edit" data="1"/>
    </o:shapelayout>
  </w:shapeDefaults>
  <w:decimalSymbol w:val=","/>
  <w:listSeparator w:val=";"/>
  <w15:docId w15:val="{7DEC4691-74A3-41A6-B2F8-4D7EA0F3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44C"/>
    <w:pPr>
      <w:jc w:val="both"/>
    </w:pPr>
    <w:rPr>
      <w:sz w:val="24"/>
      <w:szCs w:val="24"/>
    </w:rPr>
  </w:style>
  <w:style w:type="paragraph" w:styleId="1">
    <w:name w:val="heading 1"/>
    <w:basedOn w:val="a"/>
    <w:next w:val="a"/>
    <w:link w:val="10"/>
    <w:qFormat/>
    <w:rsid w:val="00040CC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B36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7D0D"/>
    <w:rPr>
      <w:rFonts w:ascii="Times New Roman" w:hAnsi="Times New Roman"/>
      <w:color w:val="auto"/>
      <w:spacing w:val="0"/>
      <w:w w:val="100"/>
      <w:position w:val="0"/>
      <w:sz w:val="24"/>
      <w:szCs w:val="24"/>
      <w:u w:val="none"/>
    </w:rPr>
  </w:style>
  <w:style w:type="paragraph" w:styleId="z-">
    <w:name w:val="HTML Top of Form"/>
    <w:basedOn w:val="a"/>
    <w:next w:val="a"/>
    <w:hidden/>
    <w:rsid w:val="00C86DEE"/>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86DEE"/>
    <w:pPr>
      <w:pBdr>
        <w:top w:val="single" w:sz="6" w:space="1" w:color="auto"/>
      </w:pBdr>
      <w:jc w:val="center"/>
    </w:pPr>
    <w:rPr>
      <w:rFonts w:ascii="Arial" w:hAnsi="Arial" w:cs="Arial"/>
      <w:vanish/>
      <w:sz w:val="16"/>
      <w:szCs w:val="16"/>
    </w:rPr>
  </w:style>
  <w:style w:type="table" w:styleId="a4">
    <w:name w:val="Table Grid"/>
    <w:basedOn w:val="a1"/>
    <w:rsid w:val="0086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C86DEE"/>
    <w:rPr>
      <w:i/>
      <w:iCs/>
    </w:rPr>
  </w:style>
  <w:style w:type="character" w:styleId="a6">
    <w:name w:val="Strong"/>
    <w:basedOn w:val="a0"/>
    <w:uiPriority w:val="22"/>
    <w:qFormat/>
    <w:rsid w:val="00566716"/>
    <w:rPr>
      <w:b/>
      <w:bCs/>
    </w:rPr>
  </w:style>
  <w:style w:type="paragraph" w:styleId="a7">
    <w:name w:val="header"/>
    <w:basedOn w:val="a"/>
    <w:rsid w:val="008502DC"/>
    <w:pPr>
      <w:tabs>
        <w:tab w:val="center" w:pos="4677"/>
        <w:tab w:val="right" w:pos="9355"/>
      </w:tabs>
    </w:pPr>
  </w:style>
  <w:style w:type="paragraph" w:styleId="a8">
    <w:name w:val="footer"/>
    <w:basedOn w:val="a"/>
    <w:link w:val="a9"/>
    <w:uiPriority w:val="99"/>
    <w:rsid w:val="00BA6CF8"/>
    <w:pPr>
      <w:tabs>
        <w:tab w:val="center" w:pos="4677"/>
        <w:tab w:val="right" w:pos="9355"/>
      </w:tabs>
    </w:pPr>
  </w:style>
  <w:style w:type="paragraph" w:styleId="aa">
    <w:name w:val="Normal (Web)"/>
    <w:basedOn w:val="a"/>
    <w:uiPriority w:val="99"/>
    <w:rsid w:val="007E4A7A"/>
  </w:style>
  <w:style w:type="character" w:styleId="ab">
    <w:name w:val="Hyperlink"/>
    <w:basedOn w:val="a0"/>
    <w:uiPriority w:val="99"/>
    <w:rsid w:val="007E4A7A"/>
    <w:rPr>
      <w:color w:val="0000FF" w:themeColor="hyperlink"/>
      <w:u w:val="single"/>
    </w:rPr>
  </w:style>
  <w:style w:type="character" w:customStyle="1" w:styleId="apple-converted-space">
    <w:name w:val="apple-converted-space"/>
    <w:basedOn w:val="a0"/>
    <w:rsid w:val="006079E7"/>
  </w:style>
  <w:style w:type="paragraph" w:styleId="ac">
    <w:name w:val="List Paragraph"/>
    <w:basedOn w:val="a"/>
    <w:uiPriority w:val="34"/>
    <w:qFormat/>
    <w:rsid w:val="006079E7"/>
    <w:pPr>
      <w:ind w:left="720"/>
      <w:contextualSpacing/>
    </w:pPr>
  </w:style>
  <w:style w:type="character" w:customStyle="1" w:styleId="20">
    <w:name w:val="Заголовок 2 Знак"/>
    <w:basedOn w:val="a0"/>
    <w:link w:val="2"/>
    <w:semiHidden/>
    <w:rsid w:val="00DB360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C52D6C"/>
    <w:pPr>
      <w:widowControl w:val="0"/>
      <w:autoSpaceDE w:val="0"/>
      <w:autoSpaceDN w:val="0"/>
      <w:adjustRightInd w:val="0"/>
      <w:ind w:firstLine="720"/>
    </w:pPr>
    <w:rPr>
      <w:rFonts w:ascii="Arial" w:hAnsi="Arial" w:cs="Arial"/>
    </w:rPr>
  </w:style>
  <w:style w:type="paragraph" w:styleId="ad">
    <w:name w:val="No Spacing"/>
    <w:uiPriority w:val="1"/>
    <w:qFormat/>
    <w:rsid w:val="00D83B5C"/>
    <w:pPr>
      <w:jc w:val="both"/>
    </w:pPr>
    <w:rPr>
      <w:sz w:val="24"/>
      <w:szCs w:val="24"/>
    </w:rPr>
  </w:style>
  <w:style w:type="character" w:customStyle="1" w:styleId="21">
    <w:name w:val="Основной текст (2)_"/>
    <w:basedOn w:val="a0"/>
    <w:link w:val="22"/>
    <w:rsid w:val="001303B1"/>
    <w:rPr>
      <w:sz w:val="28"/>
      <w:szCs w:val="28"/>
    </w:rPr>
  </w:style>
  <w:style w:type="paragraph" w:customStyle="1" w:styleId="22">
    <w:name w:val="Основной текст (2)"/>
    <w:basedOn w:val="a"/>
    <w:link w:val="21"/>
    <w:rsid w:val="001303B1"/>
    <w:pPr>
      <w:widowControl w:val="0"/>
      <w:spacing w:line="276" w:lineRule="auto"/>
      <w:ind w:firstLine="580"/>
      <w:jc w:val="left"/>
    </w:pPr>
    <w:rPr>
      <w:sz w:val="28"/>
      <w:szCs w:val="28"/>
    </w:rPr>
  </w:style>
  <w:style w:type="character" w:customStyle="1" w:styleId="ae">
    <w:name w:val="Основной текст_"/>
    <w:basedOn w:val="a0"/>
    <w:link w:val="11"/>
    <w:rsid w:val="00A90FAF"/>
    <w:rPr>
      <w:sz w:val="22"/>
      <w:szCs w:val="22"/>
    </w:rPr>
  </w:style>
  <w:style w:type="paragraph" w:customStyle="1" w:styleId="11">
    <w:name w:val="Основной текст1"/>
    <w:basedOn w:val="a"/>
    <w:link w:val="ae"/>
    <w:rsid w:val="00A90FAF"/>
    <w:pPr>
      <w:widowControl w:val="0"/>
      <w:spacing w:line="331" w:lineRule="auto"/>
      <w:ind w:firstLine="400"/>
      <w:jc w:val="left"/>
    </w:pPr>
    <w:rPr>
      <w:sz w:val="22"/>
      <w:szCs w:val="22"/>
    </w:rPr>
  </w:style>
  <w:style w:type="character" w:customStyle="1" w:styleId="a9">
    <w:name w:val="Нижний колонтитул Знак"/>
    <w:basedOn w:val="a0"/>
    <w:link w:val="a8"/>
    <w:uiPriority w:val="99"/>
    <w:rsid w:val="00FE04B9"/>
    <w:rPr>
      <w:sz w:val="24"/>
      <w:szCs w:val="24"/>
    </w:rPr>
  </w:style>
  <w:style w:type="paragraph" w:styleId="af">
    <w:name w:val="caption"/>
    <w:basedOn w:val="a"/>
    <w:next w:val="a"/>
    <w:qFormat/>
    <w:rsid w:val="001270D7"/>
    <w:pPr>
      <w:spacing w:after="120"/>
      <w:jc w:val="center"/>
    </w:pPr>
    <w:rPr>
      <w:b/>
      <w:bCs/>
      <w:sz w:val="36"/>
      <w:szCs w:val="36"/>
    </w:rPr>
  </w:style>
  <w:style w:type="paragraph" w:customStyle="1" w:styleId="ConsPlusCell">
    <w:name w:val="ConsPlusCell"/>
    <w:rsid w:val="001270D7"/>
    <w:pPr>
      <w:widowControl w:val="0"/>
      <w:autoSpaceDE w:val="0"/>
      <w:autoSpaceDN w:val="0"/>
      <w:adjustRightInd w:val="0"/>
    </w:pPr>
    <w:rPr>
      <w:rFonts w:ascii="Arial" w:hAnsi="Arial" w:cs="Arial"/>
    </w:rPr>
  </w:style>
  <w:style w:type="paragraph" w:customStyle="1" w:styleId="ConsPlusNonformat">
    <w:name w:val="ConsPlusNonformat"/>
    <w:rsid w:val="001270D7"/>
    <w:pPr>
      <w:widowControl w:val="0"/>
      <w:autoSpaceDE w:val="0"/>
      <w:autoSpaceDN w:val="0"/>
      <w:adjustRightInd w:val="0"/>
    </w:pPr>
    <w:rPr>
      <w:rFonts w:ascii="Courier New" w:hAnsi="Courier New" w:cs="Courier New"/>
    </w:rPr>
  </w:style>
  <w:style w:type="character" w:customStyle="1" w:styleId="10">
    <w:name w:val="Заголовок 1 Знак"/>
    <w:link w:val="1"/>
    <w:rsid w:val="001270D7"/>
    <w:rPr>
      <w:rFonts w:ascii="Arial" w:hAnsi="Arial" w:cs="Arial"/>
      <w:b/>
      <w:bCs/>
      <w:kern w:val="32"/>
      <w:sz w:val="32"/>
      <w:szCs w:val="32"/>
    </w:rPr>
  </w:style>
  <w:style w:type="paragraph" w:styleId="af0">
    <w:name w:val="footnote text"/>
    <w:basedOn w:val="a"/>
    <w:link w:val="af1"/>
    <w:rsid w:val="001270D7"/>
    <w:pPr>
      <w:jc w:val="left"/>
    </w:pPr>
    <w:rPr>
      <w:sz w:val="20"/>
      <w:szCs w:val="20"/>
    </w:rPr>
  </w:style>
  <w:style w:type="character" w:customStyle="1" w:styleId="af1">
    <w:name w:val="Текст сноски Знак"/>
    <w:basedOn w:val="a0"/>
    <w:link w:val="af0"/>
    <w:rsid w:val="001270D7"/>
  </w:style>
  <w:style w:type="character" w:styleId="af2">
    <w:name w:val="footnote reference"/>
    <w:rsid w:val="001270D7"/>
    <w:rPr>
      <w:vertAlign w:val="superscript"/>
    </w:rPr>
  </w:style>
  <w:style w:type="paragraph" w:styleId="af3">
    <w:name w:val="Balloon Text"/>
    <w:basedOn w:val="a"/>
    <w:link w:val="af4"/>
    <w:rsid w:val="001270D7"/>
    <w:pPr>
      <w:jc w:val="left"/>
    </w:pPr>
    <w:rPr>
      <w:rFonts w:ascii="Segoe UI" w:hAnsi="Segoe UI"/>
      <w:sz w:val="18"/>
      <w:szCs w:val="18"/>
      <w:lang w:val="x-none" w:eastAsia="x-none"/>
    </w:rPr>
  </w:style>
  <w:style w:type="character" w:customStyle="1" w:styleId="af4">
    <w:name w:val="Текст выноски Знак"/>
    <w:basedOn w:val="a0"/>
    <w:link w:val="af3"/>
    <w:rsid w:val="001270D7"/>
    <w:rPr>
      <w:rFonts w:ascii="Segoe UI" w:hAnsi="Segoe UI"/>
      <w:sz w:val="18"/>
      <w:szCs w:val="18"/>
      <w:lang w:val="x-none" w:eastAsia="x-none"/>
    </w:rPr>
  </w:style>
  <w:style w:type="paragraph" w:styleId="af5">
    <w:name w:val="TOC Heading"/>
    <w:basedOn w:val="1"/>
    <w:next w:val="a"/>
    <w:uiPriority w:val="39"/>
    <w:unhideWhenUsed/>
    <w:qFormat/>
    <w:rsid w:val="00324BFD"/>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
    <w:next w:val="a"/>
    <w:autoRedefine/>
    <w:uiPriority w:val="39"/>
    <w:unhideWhenUsed/>
    <w:rsid w:val="00324BFD"/>
    <w:pPr>
      <w:spacing w:after="100"/>
    </w:pPr>
  </w:style>
  <w:style w:type="paragraph" w:styleId="23">
    <w:name w:val="toc 2"/>
    <w:basedOn w:val="a"/>
    <w:next w:val="a"/>
    <w:autoRedefine/>
    <w:uiPriority w:val="39"/>
    <w:unhideWhenUsed/>
    <w:rsid w:val="00324BFD"/>
    <w:pPr>
      <w:spacing w:after="100"/>
      <w:ind w:left="240"/>
    </w:pPr>
  </w:style>
  <w:style w:type="paragraph" w:styleId="3">
    <w:name w:val="toc 3"/>
    <w:basedOn w:val="a"/>
    <w:next w:val="a"/>
    <w:autoRedefine/>
    <w:uiPriority w:val="39"/>
    <w:unhideWhenUsed/>
    <w:rsid w:val="00324BF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173">
      <w:bodyDiv w:val="1"/>
      <w:marLeft w:val="0"/>
      <w:marRight w:val="0"/>
      <w:marTop w:val="0"/>
      <w:marBottom w:val="0"/>
      <w:divBdr>
        <w:top w:val="none" w:sz="0" w:space="0" w:color="auto"/>
        <w:left w:val="none" w:sz="0" w:space="0" w:color="auto"/>
        <w:bottom w:val="none" w:sz="0" w:space="0" w:color="auto"/>
        <w:right w:val="none" w:sz="0" w:space="0" w:color="auto"/>
      </w:divBdr>
    </w:div>
    <w:div w:id="130833065">
      <w:bodyDiv w:val="1"/>
      <w:marLeft w:val="0"/>
      <w:marRight w:val="0"/>
      <w:marTop w:val="0"/>
      <w:marBottom w:val="0"/>
      <w:divBdr>
        <w:top w:val="none" w:sz="0" w:space="0" w:color="auto"/>
        <w:left w:val="none" w:sz="0" w:space="0" w:color="auto"/>
        <w:bottom w:val="none" w:sz="0" w:space="0" w:color="auto"/>
        <w:right w:val="none" w:sz="0" w:space="0" w:color="auto"/>
      </w:divBdr>
    </w:div>
    <w:div w:id="224491360">
      <w:bodyDiv w:val="1"/>
      <w:marLeft w:val="0"/>
      <w:marRight w:val="0"/>
      <w:marTop w:val="0"/>
      <w:marBottom w:val="0"/>
      <w:divBdr>
        <w:top w:val="none" w:sz="0" w:space="0" w:color="auto"/>
        <w:left w:val="none" w:sz="0" w:space="0" w:color="auto"/>
        <w:bottom w:val="none" w:sz="0" w:space="0" w:color="auto"/>
        <w:right w:val="none" w:sz="0" w:space="0" w:color="auto"/>
      </w:divBdr>
    </w:div>
    <w:div w:id="248194205">
      <w:bodyDiv w:val="1"/>
      <w:marLeft w:val="0"/>
      <w:marRight w:val="0"/>
      <w:marTop w:val="0"/>
      <w:marBottom w:val="0"/>
      <w:divBdr>
        <w:top w:val="none" w:sz="0" w:space="0" w:color="auto"/>
        <w:left w:val="none" w:sz="0" w:space="0" w:color="auto"/>
        <w:bottom w:val="none" w:sz="0" w:space="0" w:color="auto"/>
        <w:right w:val="none" w:sz="0" w:space="0" w:color="auto"/>
      </w:divBdr>
    </w:div>
    <w:div w:id="254097462">
      <w:bodyDiv w:val="1"/>
      <w:marLeft w:val="0"/>
      <w:marRight w:val="0"/>
      <w:marTop w:val="0"/>
      <w:marBottom w:val="0"/>
      <w:divBdr>
        <w:top w:val="none" w:sz="0" w:space="0" w:color="auto"/>
        <w:left w:val="none" w:sz="0" w:space="0" w:color="auto"/>
        <w:bottom w:val="none" w:sz="0" w:space="0" w:color="auto"/>
        <w:right w:val="none" w:sz="0" w:space="0" w:color="auto"/>
      </w:divBdr>
    </w:div>
    <w:div w:id="445540735">
      <w:bodyDiv w:val="1"/>
      <w:marLeft w:val="0"/>
      <w:marRight w:val="0"/>
      <w:marTop w:val="0"/>
      <w:marBottom w:val="0"/>
      <w:divBdr>
        <w:top w:val="none" w:sz="0" w:space="0" w:color="auto"/>
        <w:left w:val="none" w:sz="0" w:space="0" w:color="auto"/>
        <w:bottom w:val="none" w:sz="0" w:space="0" w:color="auto"/>
        <w:right w:val="none" w:sz="0" w:space="0" w:color="auto"/>
      </w:divBdr>
    </w:div>
    <w:div w:id="476729136">
      <w:bodyDiv w:val="1"/>
      <w:marLeft w:val="0"/>
      <w:marRight w:val="0"/>
      <w:marTop w:val="0"/>
      <w:marBottom w:val="0"/>
      <w:divBdr>
        <w:top w:val="none" w:sz="0" w:space="0" w:color="auto"/>
        <w:left w:val="none" w:sz="0" w:space="0" w:color="auto"/>
        <w:bottom w:val="none" w:sz="0" w:space="0" w:color="auto"/>
        <w:right w:val="none" w:sz="0" w:space="0" w:color="auto"/>
      </w:divBdr>
    </w:div>
    <w:div w:id="568344286">
      <w:bodyDiv w:val="1"/>
      <w:marLeft w:val="0"/>
      <w:marRight w:val="0"/>
      <w:marTop w:val="0"/>
      <w:marBottom w:val="0"/>
      <w:divBdr>
        <w:top w:val="none" w:sz="0" w:space="0" w:color="auto"/>
        <w:left w:val="none" w:sz="0" w:space="0" w:color="auto"/>
        <w:bottom w:val="none" w:sz="0" w:space="0" w:color="auto"/>
        <w:right w:val="none" w:sz="0" w:space="0" w:color="auto"/>
      </w:divBdr>
    </w:div>
    <w:div w:id="599097230">
      <w:bodyDiv w:val="1"/>
      <w:marLeft w:val="0"/>
      <w:marRight w:val="0"/>
      <w:marTop w:val="0"/>
      <w:marBottom w:val="0"/>
      <w:divBdr>
        <w:top w:val="none" w:sz="0" w:space="0" w:color="auto"/>
        <w:left w:val="none" w:sz="0" w:space="0" w:color="auto"/>
        <w:bottom w:val="none" w:sz="0" w:space="0" w:color="auto"/>
        <w:right w:val="none" w:sz="0" w:space="0" w:color="auto"/>
      </w:divBdr>
    </w:div>
    <w:div w:id="606736055">
      <w:bodyDiv w:val="1"/>
      <w:marLeft w:val="0"/>
      <w:marRight w:val="0"/>
      <w:marTop w:val="0"/>
      <w:marBottom w:val="0"/>
      <w:divBdr>
        <w:top w:val="none" w:sz="0" w:space="0" w:color="auto"/>
        <w:left w:val="none" w:sz="0" w:space="0" w:color="auto"/>
        <w:bottom w:val="none" w:sz="0" w:space="0" w:color="auto"/>
        <w:right w:val="none" w:sz="0" w:space="0" w:color="auto"/>
      </w:divBdr>
    </w:div>
    <w:div w:id="678119000">
      <w:bodyDiv w:val="1"/>
      <w:marLeft w:val="0"/>
      <w:marRight w:val="0"/>
      <w:marTop w:val="0"/>
      <w:marBottom w:val="0"/>
      <w:divBdr>
        <w:top w:val="none" w:sz="0" w:space="0" w:color="auto"/>
        <w:left w:val="none" w:sz="0" w:space="0" w:color="auto"/>
        <w:bottom w:val="none" w:sz="0" w:space="0" w:color="auto"/>
        <w:right w:val="none" w:sz="0" w:space="0" w:color="auto"/>
      </w:divBdr>
    </w:div>
    <w:div w:id="701324283">
      <w:bodyDiv w:val="1"/>
      <w:marLeft w:val="0"/>
      <w:marRight w:val="0"/>
      <w:marTop w:val="0"/>
      <w:marBottom w:val="0"/>
      <w:divBdr>
        <w:top w:val="none" w:sz="0" w:space="0" w:color="auto"/>
        <w:left w:val="none" w:sz="0" w:space="0" w:color="auto"/>
        <w:bottom w:val="none" w:sz="0" w:space="0" w:color="auto"/>
        <w:right w:val="none" w:sz="0" w:space="0" w:color="auto"/>
      </w:divBdr>
    </w:div>
    <w:div w:id="727387083">
      <w:bodyDiv w:val="1"/>
      <w:marLeft w:val="0"/>
      <w:marRight w:val="0"/>
      <w:marTop w:val="0"/>
      <w:marBottom w:val="0"/>
      <w:divBdr>
        <w:top w:val="none" w:sz="0" w:space="0" w:color="auto"/>
        <w:left w:val="none" w:sz="0" w:space="0" w:color="auto"/>
        <w:bottom w:val="none" w:sz="0" w:space="0" w:color="auto"/>
        <w:right w:val="none" w:sz="0" w:space="0" w:color="auto"/>
      </w:divBdr>
    </w:div>
    <w:div w:id="740710609">
      <w:bodyDiv w:val="1"/>
      <w:marLeft w:val="0"/>
      <w:marRight w:val="0"/>
      <w:marTop w:val="0"/>
      <w:marBottom w:val="0"/>
      <w:divBdr>
        <w:top w:val="none" w:sz="0" w:space="0" w:color="auto"/>
        <w:left w:val="none" w:sz="0" w:space="0" w:color="auto"/>
        <w:bottom w:val="none" w:sz="0" w:space="0" w:color="auto"/>
        <w:right w:val="none" w:sz="0" w:space="0" w:color="auto"/>
      </w:divBdr>
    </w:div>
    <w:div w:id="833759594">
      <w:bodyDiv w:val="1"/>
      <w:marLeft w:val="0"/>
      <w:marRight w:val="0"/>
      <w:marTop w:val="0"/>
      <w:marBottom w:val="0"/>
      <w:divBdr>
        <w:top w:val="none" w:sz="0" w:space="0" w:color="auto"/>
        <w:left w:val="none" w:sz="0" w:space="0" w:color="auto"/>
        <w:bottom w:val="none" w:sz="0" w:space="0" w:color="auto"/>
        <w:right w:val="none" w:sz="0" w:space="0" w:color="auto"/>
      </w:divBdr>
    </w:div>
    <w:div w:id="911621977">
      <w:bodyDiv w:val="1"/>
      <w:marLeft w:val="0"/>
      <w:marRight w:val="0"/>
      <w:marTop w:val="0"/>
      <w:marBottom w:val="0"/>
      <w:divBdr>
        <w:top w:val="none" w:sz="0" w:space="0" w:color="auto"/>
        <w:left w:val="none" w:sz="0" w:space="0" w:color="auto"/>
        <w:bottom w:val="none" w:sz="0" w:space="0" w:color="auto"/>
        <w:right w:val="none" w:sz="0" w:space="0" w:color="auto"/>
      </w:divBdr>
    </w:div>
    <w:div w:id="911768954">
      <w:bodyDiv w:val="1"/>
      <w:marLeft w:val="0"/>
      <w:marRight w:val="0"/>
      <w:marTop w:val="0"/>
      <w:marBottom w:val="0"/>
      <w:divBdr>
        <w:top w:val="none" w:sz="0" w:space="0" w:color="auto"/>
        <w:left w:val="none" w:sz="0" w:space="0" w:color="auto"/>
        <w:bottom w:val="none" w:sz="0" w:space="0" w:color="auto"/>
        <w:right w:val="none" w:sz="0" w:space="0" w:color="auto"/>
      </w:divBdr>
    </w:div>
    <w:div w:id="1033504717">
      <w:bodyDiv w:val="1"/>
      <w:marLeft w:val="0"/>
      <w:marRight w:val="0"/>
      <w:marTop w:val="0"/>
      <w:marBottom w:val="0"/>
      <w:divBdr>
        <w:top w:val="none" w:sz="0" w:space="0" w:color="auto"/>
        <w:left w:val="none" w:sz="0" w:space="0" w:color="auto"/>
        <w:bottom w:val="none" w:sz="0" w:space="0" w:color="auto"/>
        <w:right w:val="none" w:sz="0" w:space="0" w:color="auto"/>
      </w:divBdr>
    </w:div>
    <w:div w:id="1037462522">
      <w:bodyDiv w:val="1"/>
      <w:marLeft w:val="0"/>
      <w:marRight w:val="0"/>
      <w:marTop w:val="0"/>
      <w:marBottom w:val="0"/>
      <w:divBdr>
        <w:top w:val="none" w:sz="0" w:space="0" w:color="auto"/>
        <w:left w:val="none" w:sz="0" w:space="0" w:color="auto"/>
        <w:bottom w:val="none" w:sz="0" w:space="0" w:color="auto"/>
        <w:right w:val="none" w:sz="0" w:space="0" w:color="auto"/>
      </w:divBdr>
    </w:div>
    <w:div w:id="1196121146">
      <w:bodyDiv w:val="1"/>
      <w:marLeft w:val="0"/>
      <w:marRight w:val="0"/>
      <w:marTop w:val="0"/>
      <w:marBottom w:val="0"/>
      <w:divBdr>
        <w:top w:val="none" w:sz="0" w:space="0" w:color="auto"/>
        <w:left w:val="none" w:sz="0" w:space="0" w:color="auto"/>
        <w:bottom w:val="none" w:sz="0" w:space="0" w:color="auto"/>
        <w:right w:val="none" w:sz="0" w:space="0" w:color="auto"/>
      </w:divBdr>
    </w:div>
    <w:div w:id="1212885997">
      <w:bodyDiv w:val="1"/>
      <w:marLeft w:val="0"/>
      <w:marRight w:val="0"/>
      <w:marTop w:val="0"/>
      <w:marBottom w:val="0"/>
      <w:divBdr>
        <w:top w:val="none" w:sz="0" w:space="0" w:color="auto"/>
        <w:left w:val="none" w:sz="0" w:space="0" w:color="auto"/>
        <w:bottom w:val="none" w:sz="0" w:space="0" w:color="auto"/>
        <w:right w:val="none" w:sz="0" w:space="0" w:color="auto"/>
      </w:divBdr>
    </w:div>
    <w:div w:id="1342465855">
      <w:bodyDiv w:val="1"/>
      <w:marLeft w:val="0"/>
      <w:marRight w:val="0"/>
      <w:marTop w:val="0"/>
      <w:marBottom w:val="0"/>
      <w:divBdr>
        <w:top w:val="none" w:sz="0" w:space="0" w:color="auto"/>
        <w:left w:val="none" w:sz="0" w:space="0" w:color="auto"/>
        <w:bottom w:val="none" w:sz="0" w:space="0" w:color="auto"/>
        <w:right w:val="none" w:sz="0" w:space="0" w:color="auto"/>
      </w:divBdr>
    </w:div>
    <w:div w:id="1350646923">
      <w:bodyDiv w:val="1"/>
      <w:marLeft w:val="0"/>
      <w:marRight w:val="0"/>
      <w:marTop w:val="0"/>
      <w:marBottom w:val="0"/>
      <w:divBdr>
        <w:top w:val="none" w:sz="0" w:space="0" w:color="auto"/>
        <w:left w:val="none" w:sz="0" w:space="0" w:color="auto"/>
        <w:bottom w:val="none" w:sz="0" w:space="0" w:color="auto"/>
        <w:right w:val="none" w:sz="0" w:space="0" w:color="auto"/>
      </w:divBdr>
    </w:div>
    <w:div w:id="1379089536">
      <w:bodyDiv w:val="1"/>
      <w:marLeft w:val="0"/>
      <w:marRight w:val="0"/>
      <w:marTop w:val="0"/>
      <w:marBottom w:val="0"/>
      <w:divBdr>
        <w:top w:val="none" w:sz="0" w:space="0" w:color="auto"/>
        <w:left w:val="none" w:sz="0" w:space="0" w:color="auto"/>
        <w:bottom w:val="none" w:sz="0" w:space="0" w:color="auto"/>
        <w:right w:val="none" w:sz="0" w:space="0" w:color="auto"/>
      </w:divBdr>
    </w:div>
    <w:div w:id="1483543901">
      <w:bodyDiv w:val="1"/>
      <w:marLeft w:val="0"/>
      <w:marRight w:val="0"/>
      <w:marTop w:val="0"/>
      <w:marBottom w:val="0"/>
      <w:divBdr>
        <w:top w:val="none" w:sz="0" w:space="0" w:color="auto"/>
        <w:left w:val="none" w:sz="0" w:space="0" w:color="auto"/>
        <w:bottom w:val="none" w:sz="0" w:space="0" w:color="auto"/>
        <w:right w:val="none" w:sz="0" w:space="0" w:color="auto"/>
      </w:divBdr>
    </w:div>
    <w:div w:id="1572109108">
      <w:bodyDiv w:val="1"/>
      <w:marLeft w:val="0"/>
      <w:marRight w:val="0"/>
      <w:marTop w:val="0"/>
      <w:marBottom w:val="0"/>
      <w:divBdr>
        <w:top w:val="none" w:sz="0" w:space="0" w:color="auto"/>
        <w:left w:val="none" w:sz="0" w:space="0" w:color="auto"/>
        <w:bottom w:val="none" w:sz="0" w:space="0" w:color="auto"/>
        <w:right w:val="none" w:sz="0" w:space="0" w:color="auto"/>
      </w:divBdr>
    </w:div>
    <w:div w:id="1651978355">
      <w:bodyDiv w:val="1"/>
      <w:marLeft w:val="0"/>
      <w:marRight w:val="0"/>
      <w:marTop w:val="0"/>
      <w:marBottom w:val="0"/>
      <w:divBdr>
        <w:top w:val="none" w:sz="0" w:space="0" w:color="auto"/>
        <w:left w:val="none" w:sz="0" w:space="0" w:color="auto"/>
        <w:bottom w:val="none" w:sz="0" w:space="0" w:color="auto"/>
        <w:right w:val="none" w:sz="0" w:space="0" w:color="auto"/>
      </w:divBdr>
    </w:div>
    <w:div w:id="1658223373">
      <w:bodyDiv w:val="1"/>
      <w:marLeft w:val="0"/>
      <w:marRight w:val="0"/>
      <w:marTop w:val="0"/>
      <w:marBottom w:val="0"/>
      <w:divBdr>
        <w:top w:val="none" w:sz="0" w:space="0" w:color="auto"/>
        <w:left w:val="none" w:sz="0" w:space="0" w:color="auto"/>
        <w:bottom w:val="none" w:sz="0" w:space="0" w:color="auto"/>
        <w:right w:val="none" w:sz="0" w:space="0" w:color="auto"/>
      </w:divBdr>
    </w:div>
    <w:div w:id="1659726227">
      <w:bodyDiv w:val="1"/>
      <w:marLeft w:val="0"/>
      <w:marRight w:val="0"/>
      <w:marTop w:val="0"/>
      <w:marBottom w:val="0"/>
      <w:divBdr>
        <w:top w:val="none" w:sz="0" w:space="0" w:color="auto"/>
        <w:left w:val="none" w:sz="0" w:space="0" w:color="auto"/>
        <w:bottom w:val="none" w:sz="0" w:space="0" w:color="auto"/>
        <w:right w:val="none" w:sz="0" w:space="0" w:color="auto"/>
      </w:divBdr>
    </w:div>
    <w:div w:id="1811239710">
      <w:bodyDiv w:val="1"/>
      <w:marLeft w:val="0"/>
      <w:marRight w:val="0"/>
      <w:marTop w:val="0"/>
      <w:marBottom w:val="0"/>
      <w:divBdr>
        <w:top w:val="none" w:sz="0" w:space="0" w:color="auto"/>
        <w:left w:val="none" w:sz="0" w:space="0" w:color="auto"/>
        <w:bottom w:val="none" w:sz="0" w:space="0" w:color="auto"/>
        <w:right w:val="none" w:sz="0" w:space="0" w:color="auto"/>
      </w:divBdr>
      <w:divsChild>
        <w:div w:id="878590813">
          <w:marLeft w:val="65"/>
          <w:marRight w:val="0"/>
          <w:marTop w:val="0"/>
          <w:marBottom w:val="0"/>
          <w:divBdr>
            <w:top w:val="none" w:sz="0" w:space="0" w:color="auto"/>
            <w:left w:val="none" w:sz="0" w:space="0" w:color="auto"/>
            <w:bottom w:val="none" w:sz="0" w:space="0" w:color="auto"/>
            <w:right w:val="none" w:sz="0" w:space="0" w:color="auto"/>
          </w:divBdr>
          <w:divsChild>
            <w:div w:id="605119276">
              <w:marLeft w:val="0"/>
              <w:marRight w:val="0"/>
              <w:marTop w:val="0"/>
              <w:marBottom w:val="0"/>
              <w:divBdr>
                <w:top w:val="none" w:sz="0" w:space="0" w:color="auto"/>
                <w:left w:val="none" w:sz="0" w:space="0" w:color="auto"/>
                <w:bottom w:val="none" w:sz="0" w:space="0" w:color="auto"/>
                <w:right w:val="none" w:sz="0" w:space="0" w:color="auto"/>
              </w:divBdr>
              <w:divsChild>
                <w:div w:id="4291636">
                  <w:marLeft w:val="0"/>
                  <w:marRight w:val="0"/>
                  <w:marTop w:val="0"/>
                  <w:marBottom w:val="0"/>
                  <w:divBdr>
                    <w:top w:val="none" w:sz="0" w:space="0" w:color="auto"/>
                    <w:left w:val="none" w:sz="0" w:space="0" w:color="auto"/>
                    <w:bottom w:val="none" w:sz="0" w:space="0" w:color="auto"/>
                    <w:right w:val="none" w:sz="0" w:space="0" w:color="auto"/>
                  </w:divBdr>
                </w:div>
                <w:div w:id="424108145">
                  <w:marLeft w:val="0"/>
                  <w:marRight w:val="0"/>
                  <w:marTop w:val="0"/>
                  <w:marBottom w:val="0"/>
                  <w:divBdr>
                    <w:top w:val="none" w:sz="0" w:space="0" w:color="auto"/>
                    <w:left w:val="none" w:sz="0" w:space="0" w:color="auto"/>
                    <w:bottom w:val="none" w:sz="0" w:space="0" w:color="auto"/>
                    <w:right w:val="none" w:sz="0" w:space="0" w:color="auto"/>
                  </w:divBdr>
                </w:div>
                <w:div w:id="587345690">
                  <w:marLeft w:val="0"/>
                  <w:marRight w:val="0"/>
                  <w:marTop w:val="0"/>
                  <w:marBottom w:val="0"/>
                  <w:divBdr>
                    <w:top w:val="none" w:sz="0" w:space="0" w:color="auto"/>
                    <w:left w:val="none" w:sz="0" w:space="0" w:color="auto"/>
                    <w:bottom w:val="none" w:sz="0" w:space="0" w:color="auto"/>
                    <w:right w:val="none" w:sz="0" w:space="0" w:color="auto"/>
                  </w:divBdr>
                </w:div>
                <w:div w:id="656803988">
                  <w:marLeft w:val="0"/>
                  <w:marRight w:val="0"/>
                  <w:marTop w:val="0"/>
                  <w:marBottom w:val="0"/>
                  <w:divBdr>
                    <w:top w:val="none" w:sz="0" w:space="0" w:color="auto"/>
                    <w:left w:val="none" w:sz="0" w:space="0" w:color="auto"/>
                    <w:bottom w:val="none" w:sz="0" w:space="0" w:color="auto"/>
                    <w:right w:val="none" w:sz="0" w:space="0" w:color="auto"/>
                  </w:divBdr>
                </w:div>
                <w:div w:id="675226278">
                  <w:marLeft w:val="0"/>
                  <w:marRight w:val="0"/>
                  <w:marTop w:val="0"/>
                  <w:marBottom w:val="0"/>
                  <w:divBdr>
                    <w:top w:val="none" w:sz="0" w:space="0" w:color="auto"/>
                    <w:left w:val="none" w:sz="0" w:space="0" w:color="auto"/>
                    <w:bottom w:val="none" w:sz="0" w:space="0" w:color="auto"/>
                    <w:right w:val="none" w:sz="0" w:space="0" w:color="auto"/>
                  </w:divBdr>
                </w:div>
                <w:div w:id="739792571">
                  <w:marLeft w:val="0"/>
                  <w:marRight w:val="0"/>
                  <w:marTop w:val="0"/>
                  <w:marBottom w:val="0"/>
                  <w:divBdr>
                    <w:top w:val="none" w:sz="0" w:space="0" w:color="auto"/>
                    <w:left w:val="none" w:sz="0" w:space="0" w:color="auto"/>
                    <w:bottom w:val="none" w:sz="0" w:space="0" w:color="auto"/>
                    <w:right w:val="none" w:sz="0" w:space="0" w:color="auto"/>
                  </w:divBdr>
                </w:div>
                <w:div w:id="8857248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9942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4066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78250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82082887">
                  <w:marLeft w:val="0"/>
                  <w:marRight w:val="0"/>
                  <w:marTop w:val="0"/>
                  <w:marBottom w:val="0"/>
                  <w:divBdr>
                    <w:top w:val="none" w:sz="0" w:space="0" w:color="auto"/>
                    <w:left w:val="none" w:sz="0" w:space="0" w:color="auto"/>
                    <w:bottom w:val="none" w:sz="0" w:space="0" w:color="auto"/>
                    <w:right w:val="none" w:sz="0" w:space="0" w:color="auto"/>
                  </w:divBdr>
                </w:div>
                <w:div w:id="1008559631">
                  <w:marLeft w:val="0"/>
                  <w:marRight w:val="0"/>
                  <w:marTop w:val="0"/>
                  <w:marBottom w:val="0"/>
                  <w:divBdr>
                    <w:top w:val="none" w:sz="0" w:space="0" w:color="auto"/>
                    <w:left w:val="none" w:sz="0" w:space="0" w:color="auto"/>
                    <w:bottom w:val="none" w:sz="0" w:space="0" w:color="auto"/>
                    <w:right w:val="none" w:sz="0" w:space="0" w:color="auto"/>
                  </w:divBdr>
                </w:div>
                <w:div w:id="1059132986">
                  <w:marLeft w:val="0"/>
                  <w:marRight w:val="0"/>
                  <w:marTop w:val="0"/>
                  <w:marBottom w:val="0"/>
                  <w:divBdr>
                    <w:top w:val="none" w:sz="0" w:space="0" w:color="auto"/>
                    <w:left w:val="none" w:sz="0" w:space="0" w:color="auto"/>
                    <w:bottom w:val="none" w:sz="0" w:space="0" w:color="auto"/>
                    <w:right w:val="none" w:sz="0" w:space="0" w:color="auto"/>
                  </w:divBdr>
                </w:div>
                <w:div w:id="1498963318">
                  <w:marLeft w:val="0"/>
                  <w:marRight w:val="0"/>
                  <w:marTop w:val="0"/>
                  <w:marBottom w:val="0"/>
                  <w:divBdr>
                    <w:top w:val="none" w:sz="0" w:space="0" w:color="auto"/>
                    <w:left w:val="none" w:sz="0" w:space="0" w:color="auto"/>
                    <w:bottom w:val="none" w:sz="0" w:space="0" w:color="auto"/>
                    <w:right w:val="none" w:sz="0" w:space="0" w:color="auto"/>
                  </w:divBdr>
                </w:div>
                <w:div w:id="1682850364">
                  <w:marLeft w:val="0"/>
                  <w:marRight w:val="0"/>
                  <w:marTop w:val="0"/>
                  <w:marBottom w:val="0"/>
                  <w:divBdr>
                    <w:top w:val="none" w:sz="0" w:space="0" w:color="auto"/>
                    <w:left w:val="none" w:sz="0" w:space="0" w:color="auto"/>
                    <w:bottom w:val="none" w:sz="0" w:space="0" w:color="auto"/>
                    <w:right w:val="none" w:sz="0" w:space="0" w:color="auto"/>
                  </w:divBdr>
                </w:div>
                <w:div w:id="1738283012">
                  <w:marLeft w:val="0"/>
                  <w:marRight w:val="0"/>
                  <w:marTop w:val="0"/>
                  <w:marBottom w:val="0"/>
                  <w:divBdr>
                    <w:top w:val="none" w:sz="0" w:space="0" w:color="auto"/>
                    <w:left w:val="none" w:sz="0" w:space="0" w:color="auto"/>
                    <w:bottom w:val="none" w:sz="0" w:space="0" w:color="auto"/>
                    <w:right w:val="none" w:sz="0" w:space="0" w:color="auto"/>
                  </w:divBdr>
                </w:div>
                <w:div w:id="20803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9674">
      <w:bodyDiv w:val="1"/>
      <w:marLeft w:val="0"/>
      <w:marRight w:val="0"/>
      <w:marTop w:val="0"/>
      <w:marBottom w:val="0"/>
      <w:divBdr>
        <w:top w:val="none" w:sz="0" w:space="0" w:color="auto"/>
        <w:left w:val="none" w:sz="0" w:space="0" w:color="auto"/>
        <w:bottom w:val="none" w:sz="0" w:space="0" w:color="auto"/>
        <w:right w:val="none" w:sz="0" w:space="0" w:color="auto"/>
      </w:divBdr>
      <w:divsChild>
        <w:div w:id="211162379">
          <w:marLeft w:val="0"/>
          <w:marRight w:val="0"/>
          <w:marTop w:val="0"/>
          <w:marBottom w:val="0"/>
          <w:divBdr>
            <w:top w:val="none" w:sz="0" w:space="0" w:color="auto"/>
            <w:left w:val="none" w:sz="0" w:space="0" w:color="auto"/>
            <w:bottom w:val="none" w:sz="0" w:space="0" w:color="auto"/>
            <w:right w:val="none" w:sz="0" w:space="0" w:color="auto"/>
          </w:divBdr>
        </w:div>
        <w:div w:id="1602450593">
          <w:marLeft w:val="0"/>
          <w:marRight w:val="0"/>
          <w:marTop w:val="0"/>
          <w:marBottom w:val="0"/>
          <w:divBdr>
            <w:top w:val="none" w:sz="0" w:space="0" w:color="auto"/>
            <w:left w:val="none" w:sz="0" w:space="0" w:color="auto"/>
            <w:bottom w:val="none" w:sz="0" w:space="0" w:color="auto"/>
            <w:right w:val="none" w:sz="0" w:space="0" w:color="auto"/>
          </w:divBdr>
        </w:div>
      </w:divsChild>
    </w:div>
    <w:div w:id="1969165294">
      <w:bodyDiv w:val="1"/>
      <w:marLeft w:val="0"/>
      <w:marRight w:val="0"/>
      <w:marTop w:val="0"/>
      <w:marBottom w:val="0"/>
      <w:divBdr>
        <w:top w:val="none" w:sz="0" w:space="0" w:color="auto"/>
        <w:left w:val="none" w:sz="0" w:space="0" w:color="auto"/>
        <w:bottom w:val="none" w:sz="0" w:space="0" w:color="auto"/>
        <w:right w:val="none" w:sz="0" w:space="0" w:color="auto"/>
      </w:divBdr>
    </w:div>
    <w:div w:id="2064717323">
      <w:bodyDiv w:val="1"/>
      <w:marLeft w:val="0"/>
      <w:marRight w:val="0"/>
      <w:marTop w:val="0"/>
      <w:marBottom w:val="0"/>
      <w:divBdr>
        <w:top w:val="none" w:sz="0" w:space="0" w:color="auto"/>
        <w:left w:val="none" w:sz="0" w:space="0" w:color="auto"/>
        <w:bottom w:val="none" w:sz="0" w:space="0" w:color="auto"/>
        <w:right w:val="none" w:sz="0" w:space="0" w:color="auto"/>
      </w:divBdr>
    </w:div>
    <w:div w:id="2069985959">
      <w:bodyDiv w:val="1"/>
      <w:marLeft w:val="0"/>
      <w:marRight w:val="0"/>
      <w:marTop w:val="0"/>
      <w:marBottom w:val="0"/>
      <w:divBdr>
        <w:top w:val="none" w:sz="0" w:space="0" w:color="auto"/>
        <w:left w:val="none" w:sz="0" w:space="0" w:color="auto"/>
        <w:bottom w:val="none" w:sz="0" w:space="0" w:color="auto"/>
        <w:right w:val="none" w:sz="0" w:space="0" w:color="auto"/>
      </w:divBdr>
    </w:div>
    <w:div w:id="20751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BE51-207E-4533-8276-26555AD7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17</Pages>
  <Words>7832</Words>
  <Characters>44645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От работодателя:</vt:lpstr>
    </vt:vector>
  </TitlesOfParts>
  <Company/>
  <LinksUpToDate>false</LinksUpToDate>
  <CharactersWithSpaces>52373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работодателя:</dc:title>
  <dc:creator>maria.ristikivi</dc:creator>
  <cp:lastModifiedBy>Светлана</cp:lastModifiedBy>
  <cp:revision>34</cp:revision>
  <cp:lastPrinted>2021-03-15T01:51:00Z</cp:lastPrinted>
  <dcterms:created xsi:type="dcterms:W3CDTF">2017-10-27T07:22:00Z</dcterms:created>
  <dcterms:modified xsi:type="dcterms:W3CDTF">2021-03-15T01:53:00Z</dcterms:modified>
</cp:coreProperties>
</file>