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1" w:rsidRPr="00CF2FD7" w:rsidRDefault="009A4991" w:rsidP="008438EE">
      <w:pPr>
        <w:widowControl w:val="0"/>
        <w:autoSpaceDE w:val="0"/>
        <w:autoSpaceDN w:val="0"/>
        <w:ind w:right="141"/>
        <w:jc w:val="center"/>
      </w:pPr>
      <w:r w:rsidRPr="00CF2FD7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946"/>
        <w:tblW w:w="15066" w:type="dxa"/>
        <w:tblLook w:val="01E0"/>
      </w:tblPr>
      <w:tblGrid>
        <w:gridCol w:w="8656"/>
        <w:gridCol w:w="6410"/>
      </w:tblGrid>
      <w:tr w:rsidR="00AE592A" w:rsidRPr="00CF2FD7" w:rsidTr="00AE592A">
        <w:trPr>
          <w:trHeight w:val="2268"/>
        </w:trPr>
        <w:tc>
          <w:tcPr>
            <w:tcW w:w="8656" w:type="dxa"/>
          </w:tcPr>
          <w:p w:rsidR="00AE592A" w:rsidRPr="00CF2FD7" w:rsidRDefault="00AE592A" w:rsidP="00AE592A">
            <w:pPr>
              <w:widowControl w:val="0"/>
              <w:autoSpaceDE w:val="0"/>
              <w:autoSpaceDN w:val="0"/>
              <w:ind w:right="141"/>
              <w:jc w:val="right"/>
            </w:pPr>
          </w:p>
        </w:tc>
        <w:tc>
          <w:tcPr>
            <w:tcW w:w="6410" w:type="dxa"/>
          </w:tcPr>
          <w:p w:rsidR="00AE592A" w:rsidRPr="00CF2FD7" w:rsidRDefault="00AE592A" w:rsidP="00AE592A">
            <w:pPr>
              <w:widowControl w:val="0"/>
              <w:autoSpaceDE w:val="0"/>
              <w:autoSpaceDN w:val="0"/>
              <w:ind w:right="-5"/>
              <w:jc w:val="center"/>
            </w:pPr>
          </w:p>
          <w:p w:rsidR="00AE592A" w:rsidRPr="00CF2FD7" w:rsidRDefault="00AE592A" w:rsidP="00AE592A">
            <w:pPr>
              <w:widowControl w:val="0"/>
              <w:autoSpaceDE w:val="0"/>
              <w:autoSpaceDN w:val="0"/>
              <w:ind w:right="141"/>
              <w:jc w:val="right"/>
            </w:pPr>
            <w:r w:rsidRPr="00CF2FD7">
              <w:t>УТВЕРЖДЕНО</w:t>
            </w:r>
          </w:p>
          <w:p w:rsidR="00AE592A" w:rsidRPr="00CF2FD7" w:rsidRDefault="00AE592A" w:rsidP="00AE592A">
            <w:pPr>
              <w:widowControl w:val="0"/>
              <w:autoSpaceDE w:val="0"/>
              <w:autoSpaceDN w:val="0"/>
              <w:ind w:right="141"/>
              <w:jc w:val="right"/>
            </w:pPr>
            <w:r w:rsidRPr="00CF2FD7">
              <w:t>постановлением администрации</w:t>
            </w:r>
          </w:p>
          <w:p w:rsidR="00AE592A" w:rsidRPr="00CF2FD7" w:rsidRDefault="00AE592A" w:rsidP="00AE592A">
            <w:pPr>
              <w:widowControl w:val="0"/>
              <w:autoSpaceDE w:val="0"/>
              <w:autoSpaceDN w:val="0"/>
              <w:ind w:right="141"/>
              <w:jc w:val="right"/>
            </w:pPr>
            <w:r w:rsidRPr="00CF2FD7">
              <w:t xml:space="preserve">Анивского городского округа  </w:t>
            </w:r>
          </w:p>
          <w:p w:rsidR="00AE592A" w:rsidRPr="00CF2FD7" w:rsidRDefault="00DC7D96" w:rsidP="00AE592A">
            <w:pPr>
              <w:widowControl w:val="0"/>
              <w:autoSpaceDE w:val="0"/>
              <w:autoSpaceDN w:val="0"/>
              <w:ind w:right="141"/>
              <w:jc w:val="right"/>
            </w:pPr>
            <w:r>
              <w:t>о</w:t>
            </w:r>
            <w:r w:rsidR="00F84F3F">
              <w:t xml:space="preserve">т </w:t>
            </w:r>
            <w:r>
              <w:t xml:space="preserve">21 декабря 2022 г. </w:t>
            </w:r>
            <w:r w:rsidR="00F84F3F">
              <w:t xml:space="preserve">№ </w:t>
            </w:r>
            <w:r>
              <w:t>3804-па</w:t>
            </w:r>
            <w:r w:rsidR="003D1C7F">
              <w:t xml:space="preserve"> </w:t>
            </w:r>
          </w:p>
          <w:p w:rsidR="00AE592A" w:rsidRPr="00CF2FD7" w:rsidRDefault="00AE592A" w:rsidP="00AE592A">
            <w:pPr>
              <w:widowControl w:val="0"/>
              <w:autoSpaceDE w:val="0"/>
              <w:autoSpaceDN w:val="0"/>
              <w:ind w:right="-5"/>
              <w:jc w:val="center"/>
            </w:pPr>
          </w:p>
        </w:tc>
      </w:tr>
    </w:tbl>
    <w:p w:rsidR="009A4991" w:rsidRPr="00CF2FD7" w:rsidRDefault="009A4991" w:rsidP="00AE592A">
      <w:pPr>
        <w:widowControl w:val="0"/>
        <w:autoSpaceDE w:val="0"/>
        <w:autoSpaceDN w:val="0"/>
        <w:ind w:right="141"/>
        <w:jc w:val="right"/>
      </w:pPr>
      <w:r w:rsidRPr="00CF2FD7">
        <w:t xml:space="preserve">                                                                                         </w:t>
      </w:r>
    </w:p>
    <w:p w:rsidR="009A4991" w:rsidRPr="00CF2FD7" w:rsidRDefault="006D1275" w:rsidP="00DA5A69">
      <w:pPr>
        <w:widowControl w:val="0"/>
        <w:autoSpaceDE w:val="0"/>
        <w:autoSpaceDN w:val="0"/>
        <w:jc w:val="center"/>
      </w:pPr>
      <w:r>
        <w:t xml:space="preserve">МУНИЦИПАЛЬНОЕ ЗАДАНИЕ    </w:t>
      </w:r>
      <w:r w:rsidR="000E4ED8" w:rsidRPr="00227493">
        <w:t>№</w:t>
      </w:r>
      <w:r w:rsidR="009D21C0" w:rsidRPr="00227493">
        <w:t xml:space="preserve"> </w:t>
      </w:r>
      <w:r w:rsidR="00227493">
        <w:t>_____</w:t>
      </w:r>
      <w:r w:rsidR="009A4991" w:rsidRPr="00227493">
        <w:t xml:space="preserve"> </w:t>
      </w:r>
      <w:r w:rsidR="009A4991" w:rsidRPr="00CF2FD7">
        <w:t xml:space="preserve">       </w:t>
      </w:r>
    </w:p>
    <w:p w:rsidR="009A4991" w:rsidRPr="00CF2FD7" w:rsidRDefault="000601DE" w:rsidP="00DA5A69">
      <w:pPr>
        <w:widowControl w:val="0"/>
        <w:autoSpaceDE w:val="0"/>
        <w:autoSpaceDN w:val="0"/>
        <w:jc w:val="center"/>
      </w:pPr>
      <w:r>
        <w:t>НА 2023</w:t>
      </w:r>
      <w:r w:rsidR="000E4ED8" w:rsidRPr="00CF2FD7">
        <w:t xml:space="preserve"> </w:t>
      </w:r>
      <w:r w:rsidR="005C0DC1" w:rsidRPr="00CF2FD7">
        <w:t xml:space="preserve">ГОД И ПЛАНОВЫЙ ПЕРИОД </w:t>
      </w:r>
      <w:r>
        <w:t>2024</w:t>
      </w:r>
      <w:r w:rsidR="005576F2" w:rsidRPr="00CF2FD7">
        <w:t xml:space="preserve"> </w:t>
      </w:r>
      <w:r>
        <w:t>и 2025 гг.</w:t>
      </w:r>
    </w:p>
    <w:p w:rsidR="009A4991" w:rsidRPr="00CF2FD7" w:rsidRDefault="009A4991" w:rsidP="00145E2F">
      <w:pPr>
        <w:widowControl w:val="0"/>
        <w:autoSpaceDE w:val="0"/>
        <w:autoSpaceDN w:val="0"/>
        <w:jc w:val="both"/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0"/>
        <w:gridCol w:w="3118"/>
        <w:gridCol w:w="1542"/>
      </w:tblGrid>
      <w:tr w:rsidR="009A4991" w:rsidRPr="00CF2FD7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542" w:type="dxa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F2FD7">
              <w:rPr>
                <w:lang w:eastAsia="en-US"/>
              </w:rPr>
              <w:t>Коды</w:t>
            </w:r>
          </w:p>
        </w:tc>
      </w:tr>
      <w:tr w:rsidR="009A4991" w:rsidRPr="00CF2FD7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CF2FD7" w:rsidRDefault="002F6BB4" w:rsidP="002F6BB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F2FD7">
              <w:rPr>
                <w:rFonts w:eastAsia="Calibri"/>
              </w:rPr>
              <w:t>Наименование муниципального учреждения:</w:t>
            </w:r>
            <w:r w:rsidRPr="00CF2FD7">
              <w:rPr>
                <w:rFonts w:eastAsia="Calibri"/>
                <w:b/>
              </w:rPr>
              <w:t xml:space="preserve"> муниципальное бюджетное учреждение «Ани</w:t>
            </w:r>
            <w:r w:rsidRPr="00CF2FD7">
              <w:rPr>
                <w:rFonts w:eastAsia="Calibri"/>
                <w:b/>
              </w:rPr>
              <w:t>в</w:t>
            </w:r>
            <w:r w:rsidRPr="00CF2FD7">
              <w:rPr>
                <w:rFonts w:eastAsia="Calibri"/>
                <w:b/>
              </w:rPr>
              <w:t>ская централизованная клубная система»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Форма по ОКУД</w:t>
            </w:r>
          </w:p>
        </w:tc>
        <w:tc>
          <w:tcPr>
            <w:tcW w:w="1542" w:type="dxa"/>
          </w:tcPr>
          <w:p w:rsidR="009A4991" w:rsidRPr="00CF2FD7" w:rsidRDefault="00225F1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F2FD7">
              <w:rPr>
                <w:lang w:eastAsia="en-US"/>
              </w:rPr>
              <w:t>0506001</w:t>
            </w:r>
          </w:p>
        </w:tc>
      </w:tr>
      <w:tr w:rsidR="009A4991" w:rsidRPr="00CF2FD7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Дата</w:t>
            </w:r>
          </w:p>
        </w:tc>
        <w:tc>
          <w:tcPr>
            <w:tcW w:w="1542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9A4991" w:rsidRPr="00CF2FD7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Default="009A4991" w:rsidP="00145E2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F2FD7">
              <w:rPr>
                <w:lang w:eastAsia="en-US"/>
              </w:rPr>
              <w:t>Виды деятельности муниципального учреждения</w:t>
            </w:r>
            <w:r w:rsidR="002F6BB4" w:rsidRPr="00CF2FD7">
              <w:rPr>
                <w:lang w:eastAsia="en-US"/>
              </w:rPr>
              <w:t>:</w:t>
            </w:r>
            <w:r w:rsidRPr="00CF2FD7">
              <w:rPr>
                <w:lang w:eastAsia="en-US"/>
              </w:rPr>
              <w:t xml:space="preserve"> </w:t>
            </w:r>
          </w:p>
          <w:p w:rsidR="00DE1F89" w:rsidRPr="00CF2FD7" w:rsidRDefault="00DE1F89" w:rsidP="00145E2F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Деятельность учреждений клубного типа клубов, дворцов и домов культуры, домов народного творчества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right"/>
              <w:rPr>
                <w:strike/>
                <w:lang w:eastAsia="en-US"/>
              </w:rPr>
            </w:pPr>
          </w:p>
        </w:tc>
        <w:tc>
          <w:tcPr>
            <w:tcW w:w="1542" w:type="dxa"/>
            <w:vMerge/>
            <w:vAlign w:val="center"/>
          </w:tcPr>
          <w:p w:rsidR="009A4991" w:rsidRPr="00CF2FD7" w:rsidRDefault="009A4991" w:rsidP="00145E2F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A4991" w:rsidRPr="00CF2FD7" w:rsidTr="0072223C">
        <w:trPr>
          <w:trHeight w:val="311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CF2FD7" w:rsidRDefault="009A4991" w:rsidP="005E61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0F0CAA" w:rsidP="00145E2F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По сводному реестру</w:t>
            </w:r>
          </w:p>
        </w:tc>
        <w:tc>
          <w:tcPr>
            <w:tcW w:w="1542" w:type="dxa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9A4991" w:rsidRPr="00CF2FD7" w:rsidTr="005E6171">
        <w:trPr>
          <w:trHeight w:val="310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CF2FD7" w:rsidRDefault="009A4991" w:rsidP="00A1557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9A4991" w:rsidP="00145E2F">
            <w:pPr>
              <w:overflowPunct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CF2FD7">
              <w:t>По ОКВЭД</w:t>
            </w:r>
          </w:p>
        </w:tc>
        <w:tc>
          <w:tcPr>
            <w:tcW w:w="1542" w:type="dxa"/>
          </w:tcPr>
          <w:p w:rsidR="009A4991" w:rsidRPr="00CF2FD7" w:rsidRDefault="008438EE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F2FD7">
              <w:rPr>
                <w:rFonts w:eastAsia="Calibri"/>
              </w:rPr>
              <w:t>90</w:t>
            </w:r>
            <w:r w:rsidR="00786F3A" w:rsidRPr="00CF2FD7">
              <w:rPr>
                <w:rFonts w:eastAsia="Calibri"/>
              </w:rPr>
              <w:t>.04.3</w:t>
            </w:r>
          </w:p>
        </w:tc>
      </w:tr>
      <w:tr w:rsidR="009A4991" w:rsidRPr="00CF2FD7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A15578" w:rsidRPr="00CF2FD7" w:rsidRDefault="00A15578" w:rsidP="00A155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2FD7">
              <w:rPr>
                <w:rFonts w:eastAsia="Calibri"/>
              </w:rPr>
              <w:t>Вид муниципального учреждения:  учреждение клубного типа</w:t>
            </w:r>
          </w:p>
          <w:p w:rsidR="009A4991" w:rsidRPr="00CF2FD7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8438EE" w:rsidP="008438EE">
            <w:pPr>
              <w:overflowPunct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По ОКВБД</w:t>
            </w:r>
          </w:p>
        </w:tc>
        <w:tc>
          <w:tcPr>
            <w:tcW w:w="1542" w:type="dxa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9A4991" w:rsidRPr="00CF2FD7" w:rsidTr="00A246D9"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542" w:type="dxa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5E6171" w:rsidRPr="00CF2FD7" w:rsidRDefault="005E6171" w:rsidP="00F364FC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2FD7">
        <w:rPr>
          <w:rFonts w:ascii="Times New Roman" w:eastAsia="Calibri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5E6171" w:rsidRPr="00CF2FD7" w:rsidRDefault="005E6171" w:rsidP="005E6171">
      <w:pPr>
        <w:rPr>
          <w:rFonts w:eastAsia="Calibri"/>
          <w:b/>
        </w:rPr>
      </w:pPr>
    </w:p>
    <w:p w:rsidR="005E6171" w:rsidRPr="00CF2FD7" w:rsidRDefault="005E6171" w:rsidP="005E6171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 w:rsidRPr="00CF2FD7">
        <w:rPr>
          <w:rFonts w:eastAsia="Calibri"/>
          <w:bCs/>
        </w:rPr>
        <w:t>РАЗДЕЛ 1</w:t>
      </w:r>
    </w:p>
    <w:p w:rsidR="00AE592A" w:rsidRPr="00CF2FD7" w:rsidRDefault="00AE592A" w:rsidP="005E6171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</w:p>
    <w:tbl>
      <w:tblPr>
        <w:tblW w:w="14981" w:type="dxa"/>
        <w:tblLook w:val="00A0"/>
      </w:tblPr>
      <w:tblGrid>
        <w:gridCol w:w="11135"/>
        <w:gridCol w:w="2075"/>
        <w:gridCol w:w="1771"/>
      </w:tblGrid>
      <w:tr w:rsidR="00C27BD4" w:rsidRPr="00CF2FD7" w:rsidTr="00313BA8">
        <w:tc>
          <w:tcPr>
            <w:tcW w:w="11448" w:type="dxa"/>
          </w:tcPr>
          <w:p w:rsidR="00C27BD4" w:rsidRPr="00CF2FD7" w:rsidRDefault="00C27BD4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F2FD7">
              <w:rPr>
                <w:lang w:eastAsia="en-US"/>
              </w:rPr>
              <w:t>1. Наименование муниципальной услуги: «Организация и проведение мероприятий»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D4" w:rsidRPr="00CF2FD7" w:rsidRDefault="00C27BD4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Код по общеро</w:t>
            </w:r>
            <w:r w:rsidRPr="00CF2FD7">
              <w:rPr>
                <w:lang w:eastAsia="en-US"/>
              </w:rPr>
              <w:t>с</w:t>
            </w:r>
            <w:r w:rsidRPr="00CF2FD7">
              <w:rPr>
                <w:lang w:eastAsia="en-US"/>
              </w:rPr>
              <w:t>сийскому баз</w:t>
            </w:r>
            <w:r w:rsidRPr="00CF2FD7">
              <w:rPr>
                <w:lang w:eastAsia="en-US"/>
              </w:rPr>
              <w:t>о</w:t>
            </w:r>
            <w:r w:rsidRPr="00CF2FD7">
              <w:rPr>
                <w:lang w:eastAsia="en-US"/>
              </w:rPr>
              <w:t>вому перечню или регионал</w:t>
            </w:r>
            <w:r w:rsidRPr="00CF2FD7">
              <w:rPr>
                <w:lang w:eastAsia="en-US"/>
              </w:rPr>
              <w:t>ь</w:t>
            </w:r>
            <w:r w:rsidRPr="00CF2FD7">
              <w:rPr>
                <w:lang w:eastAsia="en-US"/>
              </w:rPr>
              <w:t>ному перечню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4" w:rsidRPr="00CF2FD7" w:rsidRDefault="00C27BD4" w:rsidP="00AE592A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F2FD7">
              <w:rPr>
                <w:lang w:eastAsia="en-US"/>
              </w:rPr>
              <w:t>47.006.0</w:t>
            </w:r>
          </w:p>
        </w:tc>
      </w:tr>
      <w:tr w:rsidR="00C27BD4" w:rsidRPr="00CF2FD7" w:rsidTr="00313BA8">
        <w:tc>
          <w:tcPr>
            <w:tcW w:w="11448" w:type="dxa"/>
          </w:tcPr>
          <w:p w:rsidR="00C27BD4" w:rsidRPr="00CF2FD7" w:rsidRDefault="00C27BD4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F2FD7">
              <w:rPr>
                <w:lang w:eastAsia="en-US"/>
              </w:rPr>
              <w:t>2. Категории потребителей муниципальной услуги: фи</w:t>
            </w:r>
            <w:r w:rsidR="008A5B95">
              <w:rPr>
                <w:lang w:eastAsia="en-US"/>
              </w:rPr>
              <w:t>зические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D4" w:rsidRPr="00CF2FD7" w:rsidRDefault="00C27BD4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D4" w:rsidRPr="00CF2FD7" w:rsidRDefault="00C27BD4" w:rsidP="00313BA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27BD4" w:rsidRPr="00CF2FD7" w:rsidTr="00313BA8">
        <w:tc>
          <w:tcPr>
            <w:tcW w:w="11448" w:type="dxa"/>
          </w:tcPr>
          <w:p w:rsidR="00C27BD4" w:rsidRPr="00CF2FD7" w:rsidRDefault="00C27BD4" w:rsidP="00313B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738" w:type="dxa"/>
          </w:tcPr>
          <w:p w:rsidR="00C27BD4" w:rsidRPr="00CF2FD7" w:rsidRDefault="00C27BD4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BD4" w:rsidRPr="00CF2FD7" w:rsidRDefault="00C27BD4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C27BD4" w:rsidRPr="00CF2FD7" w:rsidRDefault="00C27BD4" w:rsidP="00C27BD4">
      <w:pPr>
        <w:widowControl w:val="0"/>
        <w:autoSpaceDE w:val="0"/>
        <w:autoSpaceDN w:val="0"/>
        <w:jc w:val="both"/>
      </w:pPr>
      <w:r w:rsidRPr="00CF2FD7">
        <w:lastRenderedPageBreak/>
        <w:t>3. Показатели, характеризующие объем и (или) качество муниципальной услуги:</w:t>
      </w:r>
    </w:p>
    <w:p w:rsidR="00AE592A" w:rsidRPr="00CF2FD7" w:rsidRDefault="00AE592A" w:rsidP="00C27BD4">
      <w:pPr>
        <w:widowControl w:val="0"/>
        <w:autoSpaceDE w:val="0"/>
        <w:autoSpaceDN w:val="0"/>
        <w:jc w:val="both"/>
      </w:pPr>
    </w:p>
    <w:p w:rsidR="00C27BD4" w:rsidRPr="00CF2FD7" w:rsidRDefault="00C27BD4" w:rsidP="00C27BD4">
      <w:pPr>
        <w:widowControl w:val="0"/>
        <w:autoSpaceDE w:val="0"/>
        <w:autoSpaceDN w:val="0"/>
        <w:jc w:val="both"/>
      </w:pPr>
      <w:r w:rsidRPr="00CF2FD7">
        <w:t xml:space="preserve">3.1. Показатели, характеризующие качество муниципальной </w:t>
      </w:r>
      <w:r w:rsidR="00AE592A" w:rsidRPr="00CF2FD7">
        <w:t>услуги:</w:t>
      </w:r>
    </w:p>
    <w:p w:rsidR="00467F9B" w:rsidRPr="00CF2FD7" w:rsidRDefault="00467F9B" w:rsidP="00467F9B">
      <w:pPr>
        <w:widowControl w:val="0"/>
        <w:autoSpaceDE w:val="0"/>
        <w:autoSpaceDN w:val="0"/>
        <w:jc w:val="both"/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10"/>
        <w:gridCol w:w="2629"/>
        <w:gridCol w:w="3129"/>
        <w:gridCol w:w="1489"/>
        <w:gridCol w:w="1042"/>
        <w:gridCol w:w="1193"/>
        <w:gridCol w:w="1461"/>
        <w:gridCol w:w="1370"/>
        <w:gridCol w:w="1451"/>
      </w:tblGrid>
      <w:tr w:rsidR="00467F9B" w:rsidRPr="00CF2FD7" w:rsidTr="00AE592A">
        <w:trPr>
          <w:trHeight w:val="512"/>
        </w:trPr>
        <w:tc>
          <w:tcPr>
            <w:tcW w:w="1310" w:type="dxa"/>
            <w:vMerge w:val="restart"/>
          </w:tcPr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Уникал</w:t>
            </w:r>
            <w:r w:rsidRPr="00CF2FD7">
              <w:t>ь</w:t>
            </w:r>
            <w:r w:rsidRPr="00CF2FD7">
              <w:t>ный номер реестровой записи</w:t>
            </w:r>
          </w:p>
        </w:tc>
        <w:tc>
          <w:tcPr>
            <w:tcW w:w="2629" w:type="dxa"/>
            <w:vMerge w:val="restart"/>
          </w:tcPr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характер</w:t>
            </w:r>
            <w:r w:rsidRPr="00CF2FD7">
              <w:t>и</w:t>
            </w:r>
            <w:r w:rsidRPr="00CF2FD7">
              <w:t>зующий содержание муниципальной услуги (по справочникам)</w:t>
            </w:r>
          </w:p>
        </w:tc>
        <w:tc>
          <w:tcPr>
            <w:tcW w:w="3129" w:type="dxa"/>
            <w:vMerge w:val="restart"/>
          </w:tcPr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характеризу</w:t>
            </w:r>
            <w:r w:rsidRPr="00CF2FD7">
              <w:t>ю</w:t>
            </w:r>
            <w:r w:rsidRPr="00CF2FD7">
              <w:t>щий условия (формы) оказ</w:t>
            </w:r>
            <w:r w:rsidRPr="00CF2FD7">
              <w:t>а</w:t>
            </w:r>
            <w:r w:rsidRPr="00CF2FD7">
              <w:t xml:space="preserve">ния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муниципальной услуги</w:t>
            </w:r>
          </w:p>
        </w:tc>
        <w:tc>
          <w:tcPr>
            <w:tcW w:w="3724" w:type="dxa"/>
            <w:gridSpan w:val="3"/>
          </w:tcPr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Показатель качества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муниципальной услуги</w:t>
            </w:r>
          </w:p>
        </w:tc>
        <w:tc>
          <w:tcPr>
            <w:tcW w:w="4282" w:type="dxa"/>
            <w:gridSpan w:val="3"/>
          </w:tcPr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Значение показателя качества </w:t>
            </w:r>
            <w:proofErr w:type="gramStart"/>
            <w:r w:rsidRPr="00CF2FD7">
              <w:t>муниц</w:t>
            </w:r>
            <w:r w:rsidRPr="00CF2FD7">
              <w:t>и</w:t>
            </w:r>
            <w:r w:rsidRPr="00CF2FD7">
              <w:t>пальной</w:t>
            </w:r>
            <w:proofErr w:type="gramEnd"/>
            <w:r w:rsidRPr="00CF2FD7">
              <w:t xml:space="preserve">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услуги</w:t>
            </w:r>
          </w:p>
        </w:tc>
      </w:tr>
      <w:tr w:rsidR="00467F9B" w:rsidRPr="00CF2FD7" w:rsidTr="00D2662F">
        <w:trPr>
          <w:trHeight w:val="632"/>
        </w:trPr>
        <w:tc>
          <w:tcPr>
            <w:tcW w:w="1310" w:type="dxa"/>
            <w:vMerge/>
            <w:vAlign w:val="center"/>
          </w:tcPr>
          <w:p w:rsidR="00467F9B" w:rsidRPr="00CF2FD7" w:rsidRDefault="00467F9B" w:rsidP="00467F9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29" w:type="dxa"/>
            <w:vMerge/>
            <w:vAlign w:val="center"/>
          </w:tcPr>
          <w:p w:rsidR="00467F9B" w:rsidRPr="00CF2FD7" w:rsidRDefault="00467F9B" w:rsidP="00467F9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29" w:type="dxa"/>
            <w:vMerge/>
            <w:vAlign w:val="center"/>
          </w:tcPr>
          <w:p w:rsidR="00467F9B" w:rsidRPr="00CF2FD7" w:rsidRDefault="00467F9B" w:rsidP="00467F9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vMerge w:val="restart"/>
          </w:tcPr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наименов</w:t>
            </w:r>
            <w:r w:rsidRPr="00CF2FD7">
              <w:t>а</w:t>
            </w:r>
            <w:r w:rsidRPr="00CF2FD7">
              <w:t>ние показ</w:t>
            </w:r>
            <w:r w:rsidRPr="00CF2FD7">
              <w:t>а</w:t>
            </w:r>
            <w:r w:rsidRPr="00CF2FD7">
              <w:t>теля</w:t>
            </w:r>
          </w:p>
        </w:tc>
        <w:tc>
          <w:tcPr>
            <w:tcW w:w="2235" w:type="dxa"/>
            <w:gridSpan w:val="2"/>
          </w:tcPr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единица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измерения по </w:t>
            </w:r>
            <w:hyperlink r:id="rId8" w:history="1">
              <w:r w:rsidRPr="00CF2FD7">
                <w:rPr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1461" w:type="dxa"/>
            <w:vMerge w:val="restart"/>
          </w:tcPr>
          <w:p w:rsidR="00467F9B" w:rsidRPr="00CF2FD7" w:rsidRDefault="009D21C0" w:rsidP="00467F9B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467F9B" w:rsidRPr="00CF2FD7">
              <w:t xml:space="preserve"> год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 xml:space="preserve">(очередной </w:t>
            </w:r>
            <w:proofErr w:type="gramEnd"/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финансовый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год)</w:t>
            </w:r>
          </w:p>
        </w:tc>
        <w:tc>
          <w:tcPr>
            <w:tcW w:w="1370" w:type="dxa"/>
            <w:vMerge w:val="restart"/>
          </w:tcPr>
          <w:p w:rsidR="00467F9B" w:rsidRPr="00CF2FD7" w:rsidRDefault="009D21C0" w:rsidP="00467F9B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="00467F9B" w:rsidRPr="00CF2FD7">
              <w:t xml:space="preserve"> год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 xml:space="preserve">(1-й год </w:t>
            </w:r>
            <w:proofErr w:type="gramEnd"/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планового </w:t>
            </w:r>
          </w:p>
          <w:p w:rsidR="00467F9B" w:rsidRPr="00CF2FD7" w:rsidRDefault="00467F9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периода)</w:t>
            </w:r>
          </w:p>
        </w:tc>
        <w:tc>
          <w:tcPr>
            <w:tcW w:w="1451" w:type="dxa"/>
            <w:vMerge w:val="restart"/>
          </w:tcPr>
          <w:p w:rsidR="00467F9B" w:rsidRPr="00CF2FD7" w:rsidRDefault="009D21C0" w:rsidP="00467F9B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="00467F9B" w:rsidRPr="00CF2FD7">
              <w:t xml:space="preserve"> год (2-й год план</w:t>
            </w:r>
            <w:r w:rsidR="00467F9B" w:rsidRPr="00CF2FD7">
              <w:t>о</w:t>
            </w:r>
            <w:r w:rsidR="00467F9B" w:rsidRPr="00CF2FD7">
              <w:t>вого пери</w:t>
            </w:r>
            <w:r w:rsidR="00467F9B" w:rsidRPr="00CF2FD7">
              <w:t>о</w:t>
            </w:r>
            <w:r w:rsidR="00467F9B" w:rsidRPr="00CF2FD7">
              <w:t>да)</w:t>
            </w:r>
          </w:p>
        </w:tc>
      </w:tr>
      <w:tr w:rsidR="0068221B" w:rsidRPr="00CF2FD7" w:rsidTr="00D2662F">
        <w:trPr>
          <w:trHeight w:val="542"/>
        </w:trPr>
        <w:tc>
          <w:tcPr>
            <w:tcW w:w="1310" w:type="dxa"/>
            <w:vMerge/>
            <w:vAlign w:val="center"/>
          </w:tcPr>
          <w:p w:rsidR="0068221B" w:rsidRPr="00CF2FD7" w:rsidRDefault="0068221B" w:rsidP="00467F9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29" w:type="dxa"/>
          </w:tcPr>
          <w:p w:rsidR="0068221B" w:rsidRPr="00CF2FD7" w:rsidRDefault="0068221B" w:rsidP="009509C4">
            <w:pPr>
              <w:widowControl w:val="0"/>
              <w:autoSpaceDE w:val="0"/>
              <w:autoSpaceDN w:val="0"/>
              <w:jc w:val="center"/>
            </w:pPr>
            <w:r w:rsidRPr="00CF2FD7">
              <w:t>Виды мероприятий</w:t>
            </w:r>
          </w:p>
        </w:tc>
        <w:tc>
          <w:tcPr>
            <w:tcW w:w="3129" w:type="dxa"/>
          </w:tcPr>
          <w:p w:rsidR="0068221B" w:rsidRPr="00CF2FD7" w:rsidRDefault="0068221B" w:rsidP="0068221B">
            <w:pPr>
              <w:widowControl w:val="0"/>
              <w:autoSpaceDE w:val="0"/>
              <w:autoSpaceDN w:val="0"/>
              <w:jc w:val="center"/>
            </w:pPr>
            <w:r w:rsidRPr="00CF2FD7">
              <w:t>Места выполнения услуги</w:t>
            </w:r>
          </w:p>
        </w:tc>
        <w:tc>
          <w:tcPr>
            <w:tcW w:w="1489" w:type="dxa"/>
            <w:vMerge/>
            <w:vAlign w:val="center"/>
          </w:tcPr>
          <w:p w:rsidR="0068221B" w:rsidRPr="00CF2FD7" w:rsidRDefault="0068221B" w:rsidP="00467F9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42" w:type="dxa"/>
          </w:tcPr>
          <w:p w:rsidR="0068221B" w:rsidRPr="00CF2FD7" w:rsidRDefault="0068221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наим</w:t>
            </w:r>
            <w:r w:rsidRPr="00CF2FD7">
              <w:t>е</w:t>
            </w:r>
            <w:r w:rsidRPr="00CF2FD7">
              <w:t>нование</w:t>
            </w:r>
          </w:p>
        </w:tc>
        <w:tc>
          <w:tcPr>
            <w:tcW w:w="1193" w:type="dxa"/>
          </w:tcPr>
          <w:p w:rsidR="0068221B" w:rsidRPr="00CF2FD7" w:rsidRDefault="0068221B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код</w:t>
            </w:r>
          </w:p>
        </w:tc>
        <w:tc>
          <w:tcPr>
            <w:tcW w:w="1461" w:type="dxa"/>
            <w:vMerge/>
            <w:vAlign w:val="center"/>
          </w:tcPr>
          <w:p w:rsidR="0068221B" w:rsidRPr="00CF2FD7" w:rsidRDefault="0068221B" w:rsidP="00467F9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70" w:type="dxa"/>
            <w:vMerge/>
            <w:vAlign w:val="center"/>
          </w:tcPr>
          <w:p w:rsidR="0068221B" w:rsidRPr="00CF2FD7" w:rsidRDefault="0068221B" w:rsidP="00467F9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51" w:type="dxa"/>
            <w:vMerge/>
            <w:vAlign w:val="center"/>
          </w:tcPr>
          <w:p w:rsidR="0068221B" w:rsidRPr="00CF2FD7" w:rsidRDefault="0068221B" w:rsidP="00467F9B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BF3EF3" w:rsidRPr="00CF2FD7" w:rsidTr="00D2662F">
        <w:trPr>
          <w:trHeight w:val="421"/>
        </w:trPr>
        <w:tc>
          <w:tcPr>
            <w:tcW w:w="1310" w:type="dxa"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1</w:t>
            </w:r>
          </w:p>
        </w:tc>
        <w:tc>
          <w:tcPr>
            <w:tcW w:w="2629" w:type="dxa"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</w:p>
          <w:p w:rsidR="00BF3EF3" w:rsidRPr="00CF2FD7" w:rsidRDefault="00BF3EF3" w:rsidP="009509C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29" w:type="dxa"/>
          </w:tcPr>
          <w:p w:rsidR="00BF3EF3" w:rsidRPr="00CF2FD7" w:rsidRDefault="00BF3EF3" w:rsidP="00BF3EF3">
            <w:pPr>
              <w:widowControl w:val="0"/>
              <w:autoSpaceDE w:val="0"/>
              <w:autoSpaceDN w:val="0"/>
              <w:jc w:val="center"/>
            </w:pPr>
            <w:r w:rsidRPr="00CF2FD7">
              <w:t>3</w:t>
            </w:r>
          </w:p>
        </w:tc>
        <w:tc>
          <w:tcPr>
            <w:tcW w:w="1489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4</w:t>
            </w:r>
          </w:p>
        </w:tc>
        <w:tc>
          <w:tcPr>
            <w:tcW w:w="1042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5</w:t>
            </w:r>
          </w:p>
        </w:tc>
        <w:tc>
          <w:tcPr>
            <w:tcW w:w="1193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6</w:t>
            </w:r>
          </w:p>
        </w:tc>
        <w:tc>
          <w:tcPr>
            <w:tcW w:w="1461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7</w:t>
            </w:r>
          </w:p>
        </w:tc>
        <w:tc>
          <w:tcPr>
            <w:tcW w:w="1370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8</w:t>
            </w:r>
          </w:p>
        </w:tc>
        <w:tc>
          <w:tcPr>
            <w:tcW w:w="1451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9</w:t>
            </w:r>
          </w:p>
        </w:tc>
      </w:tr>
      <w:tr w:rsidR="00BF3EF3" w:rsidRPr="00D2662F" w:rsidTr="00D2662F">
        <w:trPr>
          <w:trHeight w:val="647"/>
        </w:trPr>
        <w:tc>
          <w:tcPr>
            <w:tcW w:w="1310" w:type="dxa"/>
            <w:vMerge w:val="restart"/>
          </w:tcPr>
          <w:p w:rsidR="00AE592A" w:rsidRPr="00CF2FD7" w:rsidRDefault="00AE592A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900400О</w:t>
            </w:r>
            <w:r w:rsidR="002C29B7" w:rsidRPr="00CF2FD7">
              <w:t>.</w:t>
            </w:r>
          </w:p>
          <w:p w:rsidR="00BF3EF3" w:rsidRPr="00CF2FD7" w:rsidRDefault="00AE592A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9</w:t>
            </w:r>
            <w:r w:rsidR="002C29B7" w:rsidRPr="00CF2FD7">
              <w:t>9.0.ББ72А А00001</w:t>
            </w:r>
          </w:p>
        </w:tc>
        <w:tc>
          <w:tcPr>
            <w:tcW w:w="2629" w:type="dxa"/>
            <w:vMerge w:val="restart"/>
          </w:tcPr>
          <w:p w:rsidR="00BF3EF3" w:rsidRPr="00CF2FD7" w:rsidRDefault="00BF3EF3" w:rsidP="0068221B">
            <w:pPr>
              <w:widowControl w:val="0"/>
              <w:autoSpaceDE w:val="0"/>
              <w:autoSpaceDN w:val="0"/>
            </w:pPr>
            <w:r w:rsidRPr="00CF2FD7">
              <w:t>Культурно-массовые (иная деятельность, в результате которой с</w:t>
            </w:r>
            <w:r w:rsidRPr="00CF2FD7">
              <w:t>о</w:t>
            </w:r>
            <w:r w:rsidRPr="00CF2FD7">
              <w:t>храняются, создаются, распространяются и о</w:t>
            </w:r>
            <w:r w:rsidRPr="00CF2FD7">
              <w:t>с</w:t>
            </w:r>
            <w:r w:rsidRPr="00CF2FD7">
              <w:t>ваиваются культурные ценности)</w:t>
            </w:r>
          </w:p>
        </w:tc>
        <w:tc>
          <w:tcPr>
            <w:tcW w:w="3129" w:type="dxa"/>
            <w:vMerge w:val="restart"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На территории Российской Федерации</w:t>
            </w:r>
          </w:p>
        </w:tc>
        <w:tc>
          <w:tcPr>
            <w:tcW w:w="1489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Количество участников</w:t>
            </w:r>
          </w:p>
        </w:tc>
        <w:tc>
          <w:tcPr>
            <w:tcW w:w="1042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человек</w:t>
            </w:r>
          </w:p>
        </w:tc>
        <w:tc>
          <w:tcPr>
            <w:tcW w:w="1193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792</w:t>
            </w:r>
          </w:p>
        </w:tc>
        <w:tc>
          <w:tcPr>
            <w:tcW w:w="1461" w:type="dxa"/>
          </w:tcPr>
          <w:p w:rsidR="00BF3EF3" w:rsidRPr="00CF2FD7" w:rsidRDefault="009D21C0" w:rsidP="00467F9B">
            <w:pPr>
              <w:widowControl w:val="0"/>
              <w:autoSpaceDE w:val="0"/>
              <w:autoSpaceDN w:val="0"/>
              <w:jc w:val="center"/>
            </w:pPr>
            <w:r>
              <w:t>117 807</w:t>
            </w:r>
          </w:p>
        </w:tc>
        <w:tc>
          <w:tcPr>
            <w:tcW w:w="1370" w:type="dxa"/>
          </w:tcPr>
          <w:p w:rsidR="00BF3EF3" w:rsidRPr="00CF2FD7" w:rsidRDefault="009D21C0" w:rsidP="00467F9B">
            <w:pPr>
              <w:widowControl w:val="0"/>
              <w:autoSpaceDE w:val="0"/>
              <w:autoSpaceDN w:val="0"/>
              <w:jc w:val="center"/>
            </w:pPr>
            <w:r>
              <w:t>118 985</w:t>
            </w:r>
          </w:p>
        </w:tc>
        <w:tc>
          <w:tcPr>
            <w:tcW w:w="1451" w:type="dxa"/>
          </w:tcPr>
          <w:p w:rsidR="00BF3EF3" w:rsidRPr="00CF2FD7" w:rsidRDefault="009F4CB8" w:rsidP="00467F9B">
            <w:pPr>
              <w:widowControl w:val="0"/>
              <w:autoSpaceDE w:val="0"/>
              <w:autoSpaceDN w:val="0"/>
              <w:jc w:val="center"/>
            </w:pPr>
            <w:r>
              <w:t>119 580</w:t>
            </w:r>
          </w:p>
        </w:tc>
      </w:tr>
      <w:tr w:rsidR="00BF3EF3" w:rsidRPr="00CF2FD7" w:rsidTr="00D2662F">
        <w:trPr>
          <w:trHeight w:val="1039"/>
        </w:trPr>
        <w:tc>
          <w:tcPr>
            <w:tcW w:w="1310" w:type="dxa"/>
            <w:vMerge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29" w:type="dxa"/>
            <w:vMerge/>
          </w:tcPr>
          <w:p w:rsidR="00BF3EF3" w:rsidRPr="00CF2FD7" w:rsidRDefault="00BF3EF3" w:rsidP="0068221B">
            <w:pPr>
              <w:widowControl w:val="0"/>
              <w:autoSpaceDE w:val="0"/>
              <w:autoSpaceDN w:val="0"/>
            </w:pPr>
          </w:p>
        </w:tc>
        <w:tc>
          <w:tcPr>
            <w:tcW w:w="3129" w:type="dxa"/>
            <w:vMerge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89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Динамика количества участников</w:t>
            </w:r>
          </w:p>
        </w:tc>
        <w:tc>
          <w:tcPr>
            <w:tcW w:w="1042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процент</w:t>
            </w:r>
          </w:p>
        </w:tc>
        <w:tc>
          <w:tcPr>
            <w:tcW w:w="1193" w:type="dxa"/>
          </w:tcPr>
          <w:p w:rsidR="00BF3EF3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744</w:t>
            </w:r>
          </w:p>
        </w:tc>
        <w:tc>
          <w:tcPr>
            <w:tcW w:w="1461" w:type="dxa"/>
          </w:tcPr>
          <w:p w:rsidR="00BF3EF3" w:rsidRPr="00CF2FD7" w:rsidRDefault="009D21C0" w:rsidP="009746AF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9F61E3">
              <w:t>00</w:t>
            </w:r>
          </w:p>
        </w:tc>
        <w:tc>
          <w:tcPr>
            <w:tcW w:w="1370" w:type="dxa"/>
          </w:tcPr>
          <w:p w:rsidR="00BF3EF3" w:rsidRPr="00CF2FD7" w:rsidRDefault="009F61E3" w:rsidP="00EE1925">
            <w:pPr>
              <w:widowControl w:val="0"/>
              <w:autoSpaceDE w:val="0"/>
              <w:autoSpaceDN w:val="0"/>
              <w:jc w:val="center"/>
            </w:pPr>
            <w:r>
              <w:t>101</w:t>
            </w:r>
          </w:p>
        </w:tc>
        <w:tc>
          <w:tcPr>
            <w:tcW w:w="1451" w:type="dxa"/>
          </w:tcPr>
          <w:p w:rsidR="00BF3EF3" w:rsidRPr="00CF2FD7" w:rsidRDefault="009F61E3" w:rsidP="00467F9B">
            <w:pPr>
              <w:widowControl w:val="0"/>
              <w:autoSpaceDE w:val="0"/>
              <w:autoSpaceDN w:val="0"/>
              <w:jc w:val="center"/>
            </w:pPr>
            <w:r>
              <w:t>101</w:t>
            </w:r>
            <w:r w:rsidR="009F4CB8">
              <w:t>,5</w:t>
            </w:r>
          </w:p>
        </w:tc>
      </w:tr>
      <w:tr w:rsidR="00BF3EF3" w:rsidRPr="00CF2FD7" w:rsidTr="00D2662F">
        <w:trPr>
          <w:trHeight w:val="1235"/>
        </w:trPr>
        <w:tc>
          <w:tcPr>
            <w:tcW w:w="1310" w:type="dxa"/>
            <w:vMerge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29" w:type="dxa"/>
            <w:vMerge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29" w:type="dxa"/>
            <w:vMerge/>
          </w:tcPr>
          <w:p w:rsidR="00BF3EF3" w:rsidRPr="00CF2FD7" w:rsidRDefault="00BF3EF3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89" w:type="dxa"/>
          </w:tcPr>
          <w:p w:rsidR="00BF3EF3" w:rsidRPr="00CF2FD7" w:rsidRDefault="00E91180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Количество проведенных мероприятий</w:t>
            </w:r>
          </w:p>
        </w:tc>
        <w:tc>
          <w:tcPr>
            <w:tcW w:w="1042" w:type="dxa"/>
          </w:tcPr>
          <w:p w:rsidR="00BF3EF3" w:rsidRPr="00CF2FD7" w:rsidRDefault="00CB0A95" w:rsidP="00467F9B">
            <w:pPr>
              <w:widowControl w:val="0"/>
              <w:autoSpaceDE w:val="0"/>
              <w:autoSpaceDN w:val="0"/>
              <w:jc w:val="center"/>
            </w:pPr>
            <w:r>
              <w:t>штука</w:t>
            </w:r>
          </w:p>
        </w:tc>
        <w:tc>
          <w:tcPr>
            <w:tcW w:w="1193" w:type="dxa"/>
          </w:tcPr>
          <w:p w:rsidR="00BF3EF3" w:rsidRPr="00CF2FD7" w:rsidRDefault="00CB0A95" w:rsidP="00467F9B">
            <w:pPr>
              <w:widowControl w:val="0"/>
              <w:autoSpaceDE w:val="0"/>
              <w:autoSpaceDN w:val="0"/>
              <w:jc w:val="center"/>
            </w:pPr>
            <w:r>
              <w:t>796</w:t>
            </w:r>
          </w:p>
        </w:tc>
        <w:tc>
          <w:tcPr>
            <w:tcW w:w="1461" w:type="dxa"/>
          </w:tcPr>
          <w:p w:rsidR="00BF3EF3" w:rsidRPr="00CF2FD7" w:rsidRDefault="009D21C0" w:rsidP="00467F9B">
            <w:pPr>
              <w:widowControl w:val="0"/>
              <w:autoSpaceDE w:val="0"/>
              <w:autoSpaceDN w:val="0"/>
              <w:jc w:val="center"/>
            </w:pPr>
            <w:r>
              <w:t>1803</w:t>
            </w:r>
          </w:p>
        </w:tc>
        <w:tc>
          <w:tcPr>
            <w:tcW w:w="1370" w:type="dxa"/>
          </w:tcPr>
          <w:p w:rsidR="00BF3EF3" w:rsidRPr="00CF2FD7" w:rsidRDefault="002D54C7" w:rsidP="00467F9B">
            <w:pPr>
              <w:widowControl w:val="0"/>
              <w:autoSpaceDE w:val="0"/>
              <w:autoSpaceDN w:val="0"/>
              <w:jc w:val="center"/>
            </w:pPr>
            <w:r>
              <w:t>1893</w:t>
            </w:r>
          </w:p>
        </w:tc>
        <w:tc>
          <w:tcPr>
            <w:tcW w:w="1451" w:type="dxa"/>
          </w:tcPr>
          <w:p w:rsidR="00BE3634" w:rsidRPr="00CF2FD7" w:rsidRDefault="002D54C7" w:rsidP="00425C16">
            <w:pPr>
              <w:widowControl w:val="0"/>
              <w:autoSpaceDE w:val="0"/>
              <w:autoSpaceDN w:val="0"/>
              <w:jc w:val="center"/>
            </w:pPr>
            <w:r>
              <w:t>1988</w:t>
            </w:r>
          </w:p>
        </w:tc>
      </w:tr>
      <w:tr w:rsidR="00BE3634" w:rsidRPr="00CF2FD7" w:rsidTr="00D2662F">
        <w:trPr>
          <w:trHeight w:val="1114"/>
        </w:trPr>
        <w:tc>
          <w:tcPr>
            <w:tcW w:w="1310" w:type="dxa"/>
          </w:tcPr>
          <w:p w:rsidR="00BE3634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29" w:type="dxa"/>
          </w:tcPr>
          <w:p w:rsidR="00BE3634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29" w:type="dxa"/>
          </w:tcPr>
          <w:p w:rsidR="00BE3634" w:rsidRPr="00CF2FD7" w:rsidRDefault="00BE3634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89" w:type="dxa"/>
          </w:tcPr>
          <w:p w:rsidR="00BE3634" w:rsidRPr="00CF2FD7" w:rsidRDefault="00E91180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Динамика количества мероприятий</w:t>
            </w:r>
          </w:p>
        </w:tc>
        <w:tc>
          <w:tcPr>
            <w:tcW w:w="1042" w:type="dxa"/>
          </w:tcPr>
          <w:p w:rsidR="00BE3634" w:rsidRPr="00CF2FD7" w:rsidRDefault="00425C16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процент</w:t>
            </w:r>
          </w:p>
        </w:tc>
        <w:tc>
          <w:tcPr>
            <w:tcW w:w="1193" w:type="dxa"/>
          </w:tcPr>
          <w:p w:rsidR="00BE3634" w:rsidRDefault="00425C16" w:rsidP="00467F9B">
            <w:pPr>
              <w:widowControl w:val="0"/>
              <w:autoSpaceDE w:val="0"/>
              <w:autoSpaceDN w:val="0"/>
              <w:jc w:val="center"/>
            </w:pPr>
            <w:r w:rsidRPr="00CF2FD7">
              <w:t>744</w:t>
            </w:r>
          </w:p>
          <w:p w:rsidR="00B7474C" w:rsidRPr="00CF2FD7" w:rsidRDefault="00B7474C" w:rsidP="00467F9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61" w:type="dxa"/>
          </w:tcPr>
          <w:p w:rsidR="00BE3634" w:rsidRPr="00CF2FD7" w:rsidRDefault="00D2662F" w:rsidP="002D54C7">
            <w:pPr>
              <w:widowControl w:val="0"/>
              <w:autoSpaceDE w:val="0"/>
              <w:autoSpaceDN w:val="0"/>
              <w:jc w:val="center"/>
            </w:pPr>
            <w:r>
              <w:t xml:space="preserve">Не менее </w:t>
            </w:r>
            <w:r w:rsidR="002D54C7">
              <w:t>5</w:t>
            </w:r>
            <w:r>
              <w:t xml:space="preserve"> %</w:t>
            </w:r>
          </w:p>
        </w:tc>
        <w:tc>
          <w:tcPr>
            <w:tcW w:w="1370" w:type="dxa"/>
          </w:tcPr>
          <w:p w:rsidR="00BE3634" w:rsidRPr="00CF2FD7" w:rsidRDefault="00D2662F" w:rsidP="002D54C7">
            <w:pPr>
              <w:widowControl w:val="0"/>
              <w:autoSpaceDE w:val="0"/>
              <w:autoSpaceDN w:val="0"/>
              <w:jc w:val="center"/>
            </w:pPr>
            <w:r>
              <w:t xml:space="preserve">Не менее </w:t>
            </w:r>
            <w:r w:rsidR="002D54C7">
              <w:t>5</w:t>
            </w:r>
            <w:r>
              <w:t xml:space="preserve"> %</w:t>
            </w:r>
          </w:p>
        </w:tc>
        <w:tc>
          <w:tcPr>
            <w:tcW w:w="1451" w:type="dxa"/>
          </w:tcPr>
          <w:p w:rsidR="00BE3634" w:rsidRPr="00CF2FD7" w:rsidRDefault="001764A7" w:rsidP="002D54C7">
            <w:pPr>
              <w:widowControl w:val="0"/>
              <w:autoSpaceDE w:val="0"/>
              <w:autoSpaceDN w:val="0"/>
              <w:jc w:val="center"/>
            </w:pPr>
            <w:r>
              <w:t xml:space="preserve">Не менее </w:t>
            </w:r>
            <w:r w:rsidR="002D54C7">
              <w:t>5</w:t>
            </w:r>
            <w:r>
              <w:t xml:space="preserve"> %</w:t>
            </w:r>
          </w:p>
        </w:tc>
      </w:tr>
    </w:tbl>
    <w:p w:rsidR="005E6171" w:rsidRPr="00CF2FD7" w:rsidRDefault="005E6171" w:rsidP="005E6171">
      <w:pPr>
        <w:autoSpaceDE w:val="0"/>
        <w:autoSpaceDN w:val="0"/>
        <w:adjustRightInd w:val="0"/>
        <w:jc w:val="both"/>
        <w:rPr>
          <w:rFonts w:eastAsia="Calibri"/>
        </w:rPr>
      </w:pPr>
    </w:p>
    <w:p w:rsidR="005E6171" w:rsidRPr="00CF2FD7" w:rsidRDefault="005E6171" w:rsidP="005E6171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lastRenderedPageBreak/>
        <w:t>Допустимые (возможные) отклонения  от  установ</w:t>
      </w:r>
      <w:r w:rsidR="00786F3A" w:rsidRPr="00CF2FD7">
        <w:rPr>
          <w:rFonts w:eastAsia="Calibri"/>
        </w:rPr>
        <w:t xml:space="preserve">ленных  показателей  качества </w:t>
      </w:r>
      <w:r w:rsidRPr="00CF2FD7">
        <w:rPr>
          <w:rFonts w:eastAsia="Calibri"/>
        </w:rPr>
        <w:t>муниципальной услуги, в пределах которых  муниципальное  задание  считается</w:t>
      </w:r>
    </w:p>
    <w:tbl>
      <w:tblPr>
        <w:tblpPr w:leftFromText="180" w:rightFromText="180" w:vertAnchor="text" w:horzAnchor="page" w:tblpX="43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</w:tblGrid>
      <w:tr w:rsidR="00123457" w:rsidRPr="00CF2FD7" w:rsidTr="00123457">
        <w:trPr>
          <w:trHeight w:val="254"/>
        </w:trPr>
        <w:tc>
          <w:tcPr>
            <w:tcW w:w="2654" w:type="dxa"/>
            <w:shd w:val="clear" w:color="auto" w:fill="auto"/>
          </w:tcPr>
          <w:p w:rsidR="000E4ED8" w:rsidRPr="00CF2FD7" w:rsidRDefault="000E4ED8" w:rsidP="00123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5E6171" w:rsidRPr="00CF2FD7" w:rsidRDefault="005E6171" w:rsidP="005E6171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CF2FD7">
        <w:rPr>
          <w:rFonts w:eastAsia="Calibri"/>
        </w:rPr>
        <w:t>выполненным</w:t>
      </w:r>
      <w:proofErr w:type="gramEnd"/>
      <w:r w:rsidRPr="00CF2FD7">
        <w:rPr>
          <w:rFonts w:eastAsia="Calibri"/>
        </w:rPr>
        <w:t xml:space="preserve"> (процентов)</w:t>
      </w:r>
      <w:r w:rsidR="000E4ED8" w:rsidRPr="00CF2FD7">
        <w:rPr>
          <w:rFonts w:eastAsia="Calibri"/>
        </w:rPr>
        <w:t xml:space="preserve">       </w:t>
      </w:r>
    </w:p>
    <w:p w:rsidR="000E4ED8" w:rsidRPr="00CF2FD7" w:rsidRDefault="000E4ED8" w:rsidP="005E6171">
      <w:pPr>
        <w:autoSpaceDE w:val="0"/>
        <w:autoSpaceDN w:val="0"/>
        <w:adjustRightInd w:val="0"/>
        <w:jc w:val="both"/>
        <w:rPr>
          <w:rFonts w:eastAsia="Calibri"/>
        </w:rPr>
      </w:pPr>
    </w:p>
    <w:p w:rsidR="000E4ED8" w:rsidRPr="00CF2FD7" w:rsidRDefault="000E4ED8" w:rsidP="005E6171">
      <w:pPr>
        <w:autoSpaceDE w:val="0"/>
        <w:autoSpaceDN w:val="0"/>
        <w:adjustRightInd w:val="0"/>
        <w:jc w:val="both"/>
        <w:rPr>
          <w:rFonts w:eastAsia="Calibri"/>
        </w:rPr>
      </w:pPr>
    </w:p>
    <w:p w:rsidR="009A4991" w:rsidRPr="00CF2FD7" w:rsidRDefault="009A4991" w:rsidP="00145E2F">
      <w:pPr>
        <w:widowControl w:val="0"/>
        <w:autoSpaceDE w:val="0"/>
        <w:autoSpaceDN w:val="0"/>
        <w:jc w:val="both"/>
      </w:pPr>
      <w:r w:rsidRPr="00CF2FD7">
        <w:t>3.2. Показатели, характеризующие объем муниципальной услуги:</w:t>
      </w:r>
    </w:p>
    <w:p w:rsidR="009A4991" w:rsidRPr="00CF2FD7" w:rsidRDefault="009A4991" w:rsidP="00145E2F">
      <w:pPr>
        <w:widowControl w:val="0"/>
        <w:autoSpaceDE w:val="0"/>
        <w:autoSpaceDN w:val="0"/>
        <w:jc w:val="both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6"/>
        <w:gridCol w:w="2360"/>
        <w:gridCol w:w="2268"/>
        <w:gridCol w:w="2268"/>
        <w:gridCol w:w="1134"/>
        <w:gridCol w:w="643"/>
        <w:gridCol w:w="1061"/>
        <w:gridCol w:w="960"/>
        <w:gridCol w:w="1022"/>
        <w:gridCol w:w="778"/>
        <w:gridCol w:w="840"/>
        <w:gridCol w:w="840"/>
      </w:tblGrid>
      <w:tr w:rsidR="009A4991" w:rsidRPr="00CF2FD7" w:rsidTr="00C121C1">
        <w:tc>
          <w:tcPr>
            <w:tcW w:w="1246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Уникал</w:t>
            </w:r>
            <w:r w:rsidRPr="00CF2FD7">
              <w:t>ь</w:t>
            </w:r>
            <w:r w:rsidRPr="00CF2FD7">
              <w:t>ный номер реестр</w:t>
            </w:r>
            <w:r w:rsidRPr="00CF2FD7">
              <w:t>о</w:t>
            </w:r>
            <w:r w:rsidRPr="00CF2FD7">
              <w:t>вой записи</w:t>
            </w:r>
          </w:p>
        </w:tc>
        <w:tc>
          <w:tcPr>
            <w:tcW w:w="2360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</w:t>
            </w:r>
            <w:r w:rsidRPr="00CF2FD7">
              <w:t>е</w:t>
            </w:r>
            <w:r w:rsidRPr="00CF2FD7">
              <w:t>ризующий содерж</w:t>
            </w:r>
            <w:r w:rsidRPr="00CF2FD7">
              <w:t>а</w:t>
            </w:r>
            <w:r w:rsidRPr="00CF2FD7">
              <w:t xml:space="preserve">ние </w:t>
            </w:r>
          </w:p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муниципальной у</w:t>
            </w:r>
            <w:r w:rsidRPr="00CF2FD7">
              <w:t>с</w:t>
            </w:r>
            <w:r w:rsidRPr="00CF2FD7">
              <w:t>луги (по справочн</w:t>
            </w:r>
            <w:r w:rsidRPr="00CF2FD7">
              <w:t>и</w:t>
            </w:r>
            <w:r w:rsidRPr="00CF2FD7">
              <w:t xml:space="preserve">кам) </w:t>
            </w:r>
          </w:p>
        </w:tc>
        <w:tc>
          <w:tcPr>
            <w:tcW w:w="2268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</w:t>
            </w:r>
            <w:r w:rsidRPr="00CF2FD7">
              <w:t>к</w:t>
            </w:r>
            <w:r w:rsidRPr="00CF2FD7">
              <w:t>теризующий усл</w:t>
            </w:r>
            <w:r w:rsidRPr="00CF2FD7">
              <w:t>о</w:t>
            </w:r>
            <w:r w:rsidRPr="00CF2FD7">
              <w:t>вия (формы) оказ</w:t>
            </w:r>
            <w:r w:rsidRPr="00CF2FD7">
              <w:t>а</w:t>
            </w:r>
            <w:r w:rsidRPr="00CF2FD7">
              <w:t xml:space="preserve">ния </w:t>
            </w:r>
          </w:p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муниципальной у</w:t>
            </w:r>
            <w:r w:rsidRPr="00CF2FD7">
              <w:t>с</w:t>
            </w:r>
            <w:r w:rsidRPr="00CF2FD7">
              <w:t>луги</w:t>
            </w:r>
          </w:p>
        </w:tc>
        <w:tc>
          <w:tcPr>
            <w:tcW w:w="4045" w:type="dxa"/>
            <w:gridSpan w:val="3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 объема муниципальной услуги</w:t>
            </w:r>
          </w:p>
        </w:tc>
        <w:tc>
          <w:tcPr>
            <w:tcW w:w="3043" w:type="dxa"/>
            <w:gridSpan w:val="3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Значение показателя объема муниципальной услуги</w:t>
            </w:r>
          </w:p>
        </w:tc>
        <w:tc>
          <w:tcPr>
            <w:tcW w:w="2458" w:type="dxa"/>
            <w:gridSpan w:val="3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Среднегодовой размер платы (цена, тариф)</w:t>
            </w:r>
          </w:p>
        </w:tc>
      </w:tr>
      <w:tr w:rsidR="009A4991" w:rsidRPr="00CF2FD7" w:rsidTr="00C121C1">
        <w:tc>
          <w:tcPr>
            <w:tcW w:w="1246" w:type="dxa"/>
            <w:vMerge/>
            <w:vAlign w:val="center"/>
          </w:tcPr>
          <w:p w:rsidR="009A4991" w:rsidRPr="00CF2FD7" w:rsidRDefault="009A4991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60" w:type="dxa"/>
            <w:vMerge/>
            <w:vAlign w:val="center"/>
          </w:tcPr>
          <w:p w:rsidR="009A4991" w:rsidRPr="00CF2FD7" w:rsidRDefault="009A4991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9A4991" w:rsidRPr="00CF2FD7" w:rsidRDefault="009A4991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наименование пок</w:t>
            </w:r>
            <w:r w:rsidRPr="00CF2FD7">
              <w:t>а</w:t>
            </w:r>
            <w:r w:rsidRPr="00CF2FD7">
              <w:t>зателя</w:t>
            </w:r>
          </w:p>
        </w:tc>
        <w:tc>
          <w:tcPr>
            <w:tcW w:w="1777" w:type="dxa"/>
            <w:gridSpan w:val="2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единица изм</w:t>
            </w:r>
            <w:r w:rsidRPr="00CF2FD7">
              <w:t>е</w:t>
            </w:r>
            <w:r w:rsidRPr="00CF2FD7">
              <w:t xml:space="preserve">рения по </w:t>
            </w:r>
            <w:hyperlink r:id="rId9" w:history="1">
              <w:r w:rsidRPr="00CF2FD7">
                <w:rPr>
                  <w:color w:val="0000FF"/>
                  <w:u w:val="single"/>
                </w:rPr>
                <w:t>ОКЕИ</w:t>
              </w:r>
            </w:hyperlink>
          </w:p>
        </w:tc>
        <w:tc>
          <w:tcPr>
            <w:tcW w:w="1061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>20</w:t>
            </w:r>
            <w:r w:rsidR="00154D71">
              <w:t>23</w:t>
            </w:r>
            <w:r w:rsidRPr="00CF2FD7">
              <w:t>___ год (очере</w:t>
            </w:r>
            <w:r w:rsidRPr="00CF2FD7">
              <w:t>д</w:t>
            </w:r>
            <w:r w:rsidRPr="00CF2FD7">
              <w:t xml:space="preserve">ной </w:t>
            </w:r>
            <w:proofErr w:type="spellStart"/>
            <w:r w:rsidRPr="00CF2FD7">
              <w:t>ф</w:t>
            </w:r>
            <w:r w:rsidRPr="00CF2FD7">
              <w:t>и</w:t>
            </w:r>
            <w:r w:rsidRPr="00CF2FD7">
              <w:t>нан</w:t>
            </w:r>
            <w:proofErr w:type="spellEnd"/>
            <w:r w:rsidRPr="00CF2FD7">
              <w:t>-</w:t>
            </w:r>
            <w:proofErr w:type="gramEnd"/>
          </w:p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CF2FD7">
              <w:t>совый</w:t>
            </w:r>
            <w:proofErr w:type="spellEnd"/>
            <w:r w:rsidRPr="00CF2FD7"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>20</w:t>
            </w:r>
            <w:r w:rsidR="00154D71">
              <w:t>24</w:t>
            </w:r>
            <w:r w:rsidRPr="00CF2FD7">
              <w:t xml:space="preserve">___ год (1-й год </w:t>
            </w:r>
            <w:proofErr w:type="spellStart"/>
            <w:r w:rsidRPr="00CF2FD7">
              <w:t>плано</w:t>
            </w:r>
            <w:proofErr w:type="spellEnd"/>
            <w:r w:rsidRPr="00CF2FD7">
              <w:t>-</w:t>
            </w:r>
            <w:proofErr w:type="gramEnd"/>
          </w:p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CF2FD7">
              <w:t>вого</w:t>
            </w:r>
            <w:proofErr w:type="spellEnd"/>
            <w:r w:rsidRPr="00CF2FD7">
              <w:t xml:space="preserve"> пери</w:t>
            </w:r>
            <w:r w:rsidRPr="00CF2FD7">
              <w:t>о</w:t>
            </w:r>
            <w:r w:rsidRPr="00CF2FD7">
              <w:t>да)</w:t>
            </w:r>
            <w:proofErr w:type="gramEnd"/>
          </w:p>
        </w:tc>
        <w:tc>
          <w:tcPr>
            <w:tcW w:w="1022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  <w:r w:rsidR="00154D71">
              <w:t>25</w:t>
            </w:r>
            <w:r w:rsidRPr="00CF2FD7">
              <w:t>___ год (2-й год пл</w:t>
            </w:r>
            <w:r w:rsidRPr="00CF2FD7">
              <w:t>а</w:t>
            </w:r>
            <w:r w:rsidRPr="00CF2FD7">
              <w:t>нового пери</w:t>
            </w:r>
            <w:r w:rsidRPr="00CF2FD7">
              <w:t>о</w:t>
            </w:r>
            <w:r w:rsidRPr="00CF2FD7">
              <w:t>да)</w:t>
            </w:r>
          </w:p>
        </w:tc>
        <w:tc>
          <w:tcPr>
            <w:tcW w:w="778" w:type="dxa"/>
            <w:vMerge w:val="restart"/>
          </w:tcPr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  <w:r w:rsidR="000601DE">
              <w:t>023</w:t>
            </w:r>
            <w:r w:rsidRPr="00CF2FD7">
              <w:t>_ год (оч</w:t>
            </w:r>
            <w:r w:rsidRPr="00CF2FD7">
              <w:t>е</w:t>
            </w:r>
            <w:r w:rsidRPr="00CF2FD7">
              <w:t>ре</w:t>
            </w:r>
            <w:r w:rsidRPr="00CF2FD7">
              <w:t>д</w:t>
            </w:r>
            <w:r w:rsidRPr="00CF2FD7">
              <w:t>ной ф</w:t>
            </w:r>
            <w:r w:rsidRPr="00CF2FD7">
              <w:t>и</w:t>
            </w:r>
            <w:r w:rsidRPr="00CF2FD7">
              <w:t>на</w:t>
            </w:r>
            <w:r w:rsidRPr="00CF2FD7">
              <w:t>н</w:t>
            </w:r>
            <w:r w:rsidRPr="00CF2FD7">
              <w:t>совый год)</w:t>
            </w:r>
          </w:p>
        </w:tc>
        <w:tc>
          <w:tcPr>
            <w:tcW w:w="840" w:type="dxa"/>
            <w:vMerge w:val="restart"/>
          </w:tcPr>
          <w:p w:rsidR="009A4991" w:rsidRPr="00CF2FD7" w:rsidRDefault="000601DE" w:rsidP="00145E2F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="009A4991" w:rsidRPr="00CF2FD7">
              <w:t>_ год</w:t>
            </w:r>
          </w:p>
          <w:p w:rsidR="009A4991" w:rsidRPr="00CF2FD7" w:rsidRDefault="009A499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(1-й год </w:t>
            </w:r>
            <w:proofErr w:type="spellStart"/>
            <w:proofErr w:type="gramStart"/>
            <w:r w:rsidRPr="00CF2FD7">
              <w:t>плано-вого</w:t>
            </w:r>
            <w:proofErr w:type="spellEnd"/>
            <w:proofErr w:type="gramEnd"/>
            <w:r w:rsidRPr="00CF2FD7">
              <w:t xml:space="preserve"> п</w:t>
            </w:r>
            <w:r w:rsidRPr="00CF2FD7">
              <w:t>е</w:t>
            </w:r>
            <w:r w:rsidRPr="00CF2FD7">
              <w:t>риода)</w:t>
            </w:r>
          </w:p>
        </w:tc>
        <w:tc>
          <w:tcPr>
            <w:tcW w:w="840" w:type="dxa"/>
            <w:vMerge w:val="restart"/>
          </w:tcPr>
          <w:p w:rsidR="009A4991" w:rsidRPr="00CF2FD7" w:rsidRDefault="000601DE" w:rsidP="00145E2F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="009A4991" w:rsidRPr="00CF2FD7">
              <w:t>_ год (2-й год пл</w:t>
            </w:r>
            <w:r w:rsidR="009A4991" w:rsidRPr="00CF2FD7">
              <w:t>а</w:t>
            </w:r>
            <w:r w:rsidR="009A4991" w:rsidRPr="00CF2FD7">
              <w:t>нового п</w:t>
            </w:r>
            <w:r w:rsidR="009A4991" w:rsidRPr="00CF2FD7">
              <w:t>е</w:t>
            </w:r>
            <w:r w:rsidR="009A4991" w:rsidRPr="00CF2FD7">
              <w:t>риода)</w:t>
            </w:r>
          </w:p>
        </w:tc>
      </w:tr>
      <w:tr w:rsidR="00D33832" w:rsidRPr="00CF2FD7" w:rsidTr="00C121C1">
        <w:tc>
          <w:tcPr>
            <w:tcW w:w="1246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60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</w:p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наименование пок</w:t>
            </w:r>
            <w:r w:rsidRPr="00CF2FD7">
              <w:t>а</w:t>
            </w:r>
            <w:r w:rsidRPr="00CF2FD7">
              <w:t>зателя</w:t>
            </w:r>
          </w:p>
        </w:tc>
        <w:tc>
          <w:tcPr>
            <w:tcW w:w="2268" w:type="dxa"/>
          </w:tcPr>
          <w:p w:rsidR="00D33832" w:rsidRPr="00CF2FD7" w:rsidRDefault="00D33832" w:rsidP="00D33832">
            <w:pPr>
              <w:widowControl w:val="0"/>
              <w:autoSpaceDE w:val="0"/>
              <w:autoSpaceDN w:val="0"/>
            </w:pPr>
          </w:p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наименование пок</w:t>
            </w:r>
            <w:r w:rsidRPr="00CF2FD7">
              <w:t>а</w:t>
            </w:r>
            <w:r w:rsidRPr="00CF2FD7">
              <w:t>зателя</w:t>
            </w:r>
          </w:p>
        </w:tc>
        <w:tc>
          <w:tcPr>
            <w:tcW w:w="2268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наимен</w:t>
            </w:r>
            <w:r w:rsidRPr="00CF2FD7">
              <w:t>о</w:t>
            </w:r>
            <w:r w:rsidRPr="00CF2FD7">
              <w:t>вание</w:t>
            </w:r>
          </w:p>
        </w:tc>
        <w:tc>
          <w:tcPr>
            <w:tcW w:w="643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код</w:t>
            </w:r>
          </w:p>
        </w:tc>
        <w:tc>
          <w:tcPr>
            <w:tcW w:w="1061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vAlign w:val="center"/>
          </w:tcPr>
          <w:p w:rsidR="00D33832" w:rsidRPr="00CF2FD7" w:rsidRDefault="00D33832" w:rsidP="00145E2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33832" w:rsidRPr="00CF2FD7" w:rsidTr="00C121C1">
        <w:tc>
          <w:tcPr>
            <w:tcW w:w="1246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1</w:t>
            </w:r>
          </w:p>
        </w:tc>
        <w:tc>
          <w:tcPr>
            <w:tcW w:w="2360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</w:p>
        </w:tc>
        <w:tc>
          <w:tcPr>
            <w:tcW w:w="2268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3</w:t>
            </w:r>
          </w:p>
        </w:tc>
        <w:tc>
          <w:tcPr>
            <w:tcW w:w="2268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4</w:t>
            </w:r>
          </w:p>
        </w:tc>
        <w:tc>
          <w:tcPr>
            <w:tcW w:w="1134" w:type="dxa"/>
          </w:tcPr>
          <w:p w:rsidR="00D33832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5</w:t>
            </w:r>
          </w:p>
        </w:tc>
        <w:tc>
          <w:tcPr>
            <w:tcW w:w="643" w:type="dxa"/>
          </w:tcPr>
          <w:p w:rsidR="00D33832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6</w:t>
            </w:r>
          </w:p>
        </w:tc>
        <w:tc>
          <w:tcPr>
            <w:tcW w:w="1061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10</w:t>
            </w:r>
          </w:p>
        </w:tc>
        <w:tc>
          <w:tcPr>
            <w:tcW w:w="960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11</w:t>
            </w:r>
          </w:p>
        </w:tc>
        <w:tc>
          <w:tcPr>
            <w:tcW w:w="1022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12</w:t>
            </w:r>
          </w:p>
        </w:tc>
        <w:tc>
          <w:tcPr>
            <w:tcW w:w="778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13</w:t>
            </w:r>
          </w:p>
        </w:tc>
        <w:tc>
          <w:tcPr>
            <w:tcW w:w="840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14</w:t>
            </w:r>
          </w:p>
        </w:tc>
        <w:tc>
          <w:tcPr>
            <w:tcW w:w="840" w:type="dxa"/>
          </w:tcPr>
          <w:p w:rsidR="00D33832" w:rsidRPr="00CF2FD7" w:rsidRDefault="00D33832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15</w:t>
            </w:r>
          </w:p>
        </w:tc>
      </w:tr>
      <w:tr w:rsidR="005F4907" w:rsidRPr="00CF2FD7" w:rsidTr="00C121C1">
        <w:tc>
          <w:tcPr>
            <w:tcW w:w="1246" w:type="dxa"/>
            <w:vMerge w:val="restart"/>
          </w:tcPr>
          <w:p w:rsidR="00AE592A" w:rsidRPr="00CF2FD7" w:rsidRDefault="002C29B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900400О.</w:t>
            </w:r>
          </w:p>
          <w:p w:rsidR="005F4907" w:rsidRPr="00CF2FD7" w:rsidRDefault="002C29B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99.0.ББ72АА00001</w:t>
            </w:r>
          </w:p>
        </w:tc>
        <w:tc>
          <w:tcPr>
            <w:tcW w:w="2360" w:type="dxa"/>
            <w:vMerge w:val="restart"/>
          </w:tcPr>
          <w:p w:rsidR="005F4907" w:rsidRPr="00CF2FD7" w:rsidRDefault="005F4907" w:rsidP="00D33832">
            <w:pPr>
              <w:widowControl w:val="0"/>
              <w:autoSpaceDE w:val="0"/>
              <w:autoSpaceDN w:val="0"/>
              <w:jc w:val="center"/>
            </w:pPr>
            <w:r w:rsidRPr="00CF2FD7">
              <w:t>Виды мероприятий:</w:t>
            </w:r>
          </w:p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Культурно-массовые (иной деятельности, в результате которой сохраняются, созд</w:t>
            </w:r>
            <w:r w:rsidRPr="00CF2FD7">
              <w:t>а</w:t>
            </w:r>
            <w:r w:rsidRPr="00CF2FD7">
              <w:t>ются, распростран</w:t>
            </w:r>
            <w:r w:rsidRPr="00CF2FD7">
              <w:t>я</w:t>
            </w:r>
            <w:r w:rsidRPr="00CF2FD7">
              <w:t>ются и осваиваются культурные ценн</w:t>
            </w:r>
            <w:r w:rsidRPr="00CF2FD7">
              <w:t>о</w:t>
            </w:r>
            <w:r w:rsidRPr="00CF2FD7">
              <w:t>сти)</w:t>
            </w:r>
          </w:p>
        </w:tc>
        <w:tc>
          <w:tcPr>
            <w:tcW w:w="2268" w:type="dxa"/>
            <w:vMerge w:val="restart"/>
          </w:tcPr>
          <w:p w:rsidR="005F4907" w:rsidRPr="00CF2FD7" w:rsidRDefault="005F4907" w:rsidP="00D33832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Места выполнения услуги:</w:t>
            </w:r>
          </w:p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rPr>
                <w:rFonts w:eastAsia="Calibri"/>
              </w:rPr>
              <w:t>на территории Ро</w:t>
            </w:r>
            <w:r w:rsidRPr="00CF2FD7">
              <w:rPr>
                <w:rFonts w:eastAsia="Calibri"/>
              </w:rPr>
              <w:t>с</w:t>
            </w:r>
            <w:r w:rsidRPr="00CF2FD7">
              <w:rPr>
                <w:rFonts w:eastAsia="Calibri"/>
              </w:rPr>
              <w:t>сийской Федерации</w:t>
            </w:r>
          </w:p>
        </w:tc>
        <w:tc>
          <w:tcPr>
            <w:tcW w:w="2268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Количество пров</w:t>
            </w:r>
            <w:r w:rsidRPr="00CF2FD7">
              <w:t>е</w:t>
            </w:r>
            <w:r w:rsidRPr="00CF2FD7">
              <w:t>денных меропри</w:t>
            </w:r>
            <w:r w:rsidRPr="00CF2FD7">
              <w:t>я</w:t>
            </w:r>
            <w:r w:rsidRPr="00CF2FD7">
              <w:t>тий</w:t>
            </w:r>
          </w:p>
        </w:tc>
        <w:tc>
          <w:tcPr>
            <w:tcW w:w="1134" w:type="dxa"/>
          </w:tcPr>
          <w:p w:rsidR="005F4907" w:rsidRPr="00CF2FD7" w:rsidRDefault="005F4907" w:rsidP="00C227DB">
            <w:pPr>
              <w:widowControl w:val="0"/>
              <w:autoSpaceDE w:val="0"/>
              <w:autoSpaceDN w:val="0"/>
              <w:jc w:val="center"/>
            </w:pPr>
            <w:r w:rsidRPr="00CF2FD7">
              <w:t>человеко-день</w:t>
            </w:r>
          </w:p>
          <w:p w:rsidR="005F4907" w:rsidRPr="00CF2FD7" w:rsidRDefault="005F4907" w:rsidP="00C227D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3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540</w:t>
            </w:r>
          </w:p>
        </w:tc>
        <w:tc>
          <w:tcPr>
            <w:tcW w:w="1061" w:type="dxa"/>
          </w:tcPr>
          <w:p w:rsidR="005F4907" w:rsidRPr="00CF2FD7" w:rsidRDefault="002D54C7" w:rsidP="00145E2F">
            <w:pPr>
              <w:widowControl w:val="0"/>
              <w:autoSpaceDE w:val="0"/>
              <w:autoSpaceDN w:val="0"/>
              <w:jc w:val="center"/>
            </w:pPr>
            <w:r>
              <w:t>488</w:t>
            </w:r>
          </w:p>
        </w:tc>
        <w:tc>
          <w:tcPr>
            <w:tcW w:w="960" w:type="dxa"/>
          </w:tcPr>
          <w:p w:rsidR="005F4907" w:rsidRPr="00CF2FD7" w:rsidRDefault="002D54C7" w:rsidP="00145E2F">
            <w:pPr>
              <w:widowControl w:val="0"/>
              <w:autoSpaceDE w:val="0"/>
              <w:autoSpaceDN w:val="0"/>
              <w:jc w:val="center"/>
            </w:pPr>
            <w:r>
              <w:t>497</w:t>
            </w:r>
          </w:p>
        </w:tc>
        <w:tc>
          <w:tcPr>
            <w:tcW w:w="1022" w:type="dxa"/>
          </w:tcPr>
          <w:p w:rsidR="005F4907" w:rsidRPr="00CF2FD7" w:rsidRDefault="002D54C7" w:rsidP="00145E2F">
            <w:pPr>
              <w:widowControl w:val="0"/>
              <w:autoSpaceDE w:val="0"/>
              <w:autoSpaceDN w:val="0"/>
              <w:jc w:val="center"/>
            </w:pPr>
            <w:r>
              <w:t>498</w:t>
            </w:r>
          </w:p>
        </w:tc>
        <w:tc>
          <w:tcPr>
            <w:tcW w:w="778" w:type="dxa"/>
          </w:tcPr>
          <w:p w:rsidR="005F4907" w:rsidRPr="00CF2FD7" w:rsidRDefault="005C0DC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Не уст</w:t>
            </w:r>
            <w:r w:rsidRPr="00CF2FD7">
              <w:t>а</w:t>
            </w:r>
            <w:r w:rsidRPr="00CF2FD7">
              <w:t>но</w:t>
            </w:r>
            <w:r w:rsidRPr="00CF2FD7">
              <w:t>в</w:t>
            </w:r>
            <w:r w:rsidRPr="00CF2FD7">
              <w:t>лено</w:t>
            </w:r>
          </w:p>
        </w:tc>
        <w:tc>
          <w:tcPr>
            <w:tcW w:w="840" w:type="dxa"/>
          </w:tcPr>
          <w:p w:rsidR="005F4907" w:rsidRPr="00CF2FD7" w:rsidRDefault="005C0DC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Не у</w:t>
            </w:r>
            <w:r w:rsidRPr="00CF2FD7">
              <w:t>с</w:t>
            </w:r>
            <w:r w:rsidRPr="00CF2FD7">
              <w:t>тано</w:t>
            </w:r>
            <w:r w:rsidRPr="00CF2FD7">
              <w:t>в</w:t>
            </w:r>
            <w:r w:rsidRPr="00CF2FD7">
              <w:t>лено</w:t>
            </w:r>
          </w:p>
        </w:tc>
        <w:tc>
          <w:tcPr>
            <w:tcW w:w="840" w:type="dxa"/>
          </w:tcPr>
          <w:p w:rsidR="005F4907" w:rsidRPr="00CF2FD7" w:rsidRDefault="005C0DC1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Не у</w:t>
            </w:r>
            <w:r w:rsidRPr="00CF2FD7">
              <w:t>с</w:t>
            </w:r>
            <w:r w:rsidRPr="00CF2FD7">
              <w:t>тано</w:t>
            </w:r>
            <w:r w:rsidRPr="00CF2FD7">
              <w:t>в</w:t>
            </w:r>
            <w:r w:rsidRPr="00CF2FD7">
              <w:t>лено</w:t>
            </w:r>
          </w:p>
        </w:tc>
      </w:tr>
      <w:tr w:rsidR="005F4907" w:rsidRPr="00CF2FD7" w:rsidTr="00C121C1">
        <w:tc>
          <w:tcPr>
            <w:tcW w:w="1246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Количество  учас</w:t>
            </w:r>
            <w:r w:rsidRPr="00CF2FD7">
              <w:t>т</w:t>
            </w:r>
            <w:r w:rsidRPr="00CF2FD7">
              <w:t>ников мероприятий</w:t>
            </w:r>
          </w:p>
        </w:tc>
        <w:tc>
          <w:tcPr>
            <w:tcW w:w="1134" w:type="dxa"/>
          </w:tcPr>
          <w:p w:rsidR="005F4907" w:rsidRPr="00CF2FD7" w:rsidRDefault="005F4907" w:rsidP="00C227DB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человек </w:t>
            </w:r>
          </w:p>
        </w:tc>
        <w:tc>
          <w:tcPr>
            <w:tcW w:w="643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792</w:t>
            </w:r>
          </w:p>
        </w:tc>
        <w:tc>
          <w:tcPr>
            <w:tcW w:w="1061" w:type="dxa"/>
          </w:tcPr>
          <w:p w:rsidR="005F4907" w:rsidRPr="00CF2FD7" w:rsidRDefault="00154D71" w:rsidP="00AE00B1">
            <w:pPr>
              <w:widowControl w:val="0"/>
              <w:autoSpaceDE w:val="0"/>
              <w:autoSpaceDN w:val="0"/>
              <w:jc w:val="center"/>
            </w:pPr>
            <w:r>
              <w:t>117 807</w:t>
            </w:r>
          </w:p>
        </w:tc>
        <w:tc>
          <w:tcPr>
            <w:tcW w:w="960" w:type="dxa"/>
          </w:tcPr>
          <w:p w:rsidR="005F4907" w:rsidRPr="00CF2FD7" w:rsidRDefault="00154D71" w:rsidP="00145E2F">
            <w:pPr>
              <w:widowControl w:val="0"/>
              <w:autoSpaceDE w:val="0"/>
              <w:autoSpaceDN w:val="0"/>
              <w:jc w:val="center"/>
            </w:pPr>
            <w:r>
              <w:t>118 985</w:t>
            </w:r>
          </w:p>
        </w:tc>
        <w:tc>
          <w:tcPr>
            <w:tcW w:w="1022" w:type="dxa"/>
          </w:tcPr>
          <w:p w:rsidR="005F4907" w:rsidRPr="00CF2FD7" w:rsidRDefault="00154D71" w:rsidP="00145E2F">
            <w:pPr>
              <w:widowControl w:val="0"/>
              <w:autoSpaceDE w:val="0"/>
              <w:autoSpaceDN w:val="0"/>
              <w:jc w:val="center"/>
            </w:pPr>
            <w:r>
              <w:t>119 580</w:t>
            </w:r>
          </w:p>
        </w:tc>
        <w:tc>
          <w:tcPr>
            <w:tcW w:w="778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  <w:tc>
          <w:tcPr>
            <w:tcW w:w="840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  <w:tc>
          <w:tcPr>
            <w:tcW w:w="840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</w:tr>
      <w:tr w:rsidR="005F4907" w:rsidRPr="00CF2FD7" w:rsidTr="00C121C1">
        <w:tc>
          <w:tcPr>
            <w:tcW w:w="1246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5F4907" w:rsidRPr="00CF2FD7" w:rsidRDefault="005F4907" w:rsidP="00D572B5">
            <w:pPr>
              <w:widowControl w:val="0"/>
              <w:autoSpaceDE w:val="0"/>
              <w:autoSpaceDN w:val="0"/>
            </w:pPr>
            <w:r w:rsidRPr="00CF2FD7">
              <w:t>Количество пров</w:t>
            </w:r>
            <w:r w:rsidRPr="00CF2FD7">
              <w:t>е</w:t>
            </w:r>
            <w:r w:rsidRPr="00CF2FD7">
              <w:t>денных меропри</w:t>
            </w:r>
            <w:r w:rsidRPr="00CF2FD7">
              <w:t>я</w:t>
            </w:r>
            <w:r w:rsidRPr="00CF2FD7">
              <w:t>тий</w:t>
            </w:r>
          </w:p>
        </w:tc>
        <w:tc>
          <w:tcPr>
            <w:tcW w:w="1134" w:type="dxa"/>
          </w:tcPr>
          <w:p w:rsidR="005F4907" w:rsidRPr="00CF2FD7" w:rsidRDefault="005F4907" w:rsidP="00D572B5">
            <w:pPr>
              <w:widowControl w:val="0"/>
              <w:autoSpaceDE w:val="0"/>
              <w:autoSpaceDN w:val="0"/>
              <w:jc w:val="center"/>
            </w:pPr>
            <w:r w:rsidRPr="00CF2FD7">
              <w:t>час</w:t>
            </w:r>
          </w:p>
          <w:p w:rsidR="005F4907" w:rsidRPr="00CF2FD7" w:rsidRDefault="005F4907" w:rsidP="00D572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43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356</w:t>
            </w:r>
          </w:p>
        </w:tc>
        <w:tc>
          <w:tcPr>
            <w:tcW w:w="1061" w:type="dxa"/>
          </w:tcPr>
          <w:p w:rsidR="005F4907" w:rsidRPr="00CF2FD7" w:rsidRDefault="00E769BB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3 71</w:t>
            </w:r>
            <w:r w:rsidR="006C5BD8" w:rsidRPr="00CF2FD7">
              <w:t>0</w:t>
            </w:r>
          </w:p>
        </w:tc>
        <w:tc>
          <w:tcPr>
            <w:tcW w:w="960" w:type="dxa"/>
          </w:tcPr>
          <w:p w:rsidR="005F4907" w:rsidRPr="00CF2FD7" w:rsidRDefault="006C5BD8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3</w:t>
            </w:r>
            <w:r w:rsidR="00E769BB" w:rsidRPr="00CF2FD7">
              <w:t xml:space="preserve"> 77</w:t>
            </w:r>
            <w:r w:rsidRPr="00CF2FD7">
              <w:t>0</w:t>
            </w:r>
          </w:p>
        </w:tc>
        <w:tc>
          <w:tcPr>
            <w:tcW w:w="1022" w:type="dxa"/>
          </w:tcPr>
          <w:p w:rsidR="005F4907" w:rsidRPr="00CF2FD7" w:rsidRDefault="00CB0A95" w:rsidP="00145E2F">
            <w:pPr>
              <w:widowControl w:val="0"/>
              <w:autoSpaceDE w:val="0"/>
              <w:autoSpaceDN w:val="0"/>
              <w:jc w:val="center"/>
            </w:pPr>
            <w:r>
              <w:t>3 77</w:t>
            </w:r>
            <w:r w:rsidR="006C5BD8" w:rsidRPr="00CF2FD7">
              <w:t>0</w:t>
            </w:r>
          </w:p>
        </w:tc>
        <w:tc>
          <w:tcPr>
            <w:tcW w:w="778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  <w:tc>
          <w:tcPr>
            <w:tcW w:w="840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  <w:tc>
          <w:tcPr>
            <w:tcW w:w="840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</w:tr>
      <w:tr w:rsidR="005F4907" w:rsidRPr="00CF2FD7" w:rsidTr="00C121C1">
        <w:tc>
          <w:tcPr>
            <w:tcW w:w="1246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60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Количество пров</w:t>
            </w:r>
            <w:r w:rsidRPr="00CF2FD7">
              <w:t>е</w:t>
            </w:r>
            <w:r w:rsidRPr="00CF2FD7">
              <w:t>денных меропри</w:t>
            </w:r>
            <w:r w:rsidRPr="00CF2FD7">
              <w:t>я</w:t>
            </w:r>
            <w:r w:rsidRPr="00CF2FD7">
              <w:t>тий</w:t>
            </w:r>
          </w:p>
        </w:tc>
        <w:tc>
          <w:tcPr>
            <w:tcW w:w="1134" w:type="dxa"/>
          </w:tcPr>
          <w:p w:rsidR="005F4907" w:rsidRPr="00CF2FD7" w:rsidRDefault="005F4907" w:rsidP="00C121C1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единица </w:t>
            </w:r>
          </w:p>
        </w:tc>
        <w:tc>
          <w:tcPr>
            <w:tcW w:w="643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642</w:t>
            </w:r>
          </w:p>
        </w:tc>
        <w:tc>
          <w:tcPr>
            <w:tcW w:w="1061" w:type="dxa"/>
          </w:tcPr>
          <w:p w:rsidR="005F4907" w:rsidRPr="00CF2FD7" w:rsidRDefault="00154D71" w:rsidP="00145E2F">
            <w:pPr>
              <w:widowControl w:val="0"/>
              <w:autoSpaceDE w:val="0"/>
              <w:autoSpaceDN w:val="0"/>
              <w:jc w:val="center"/>
            </w:pPr>
            <w:r>
              <w:t>1803</w:t>
            </w:r>
          </w:p>
        </w:tc>
        <w:tc>
          <w:tcPr>
            <w:tcW w:w="960" w:type="dxa"/>
          </w:tcPr>
          <w:p w:rsidR="005F4907" w:rsidRPr="00CF2FD7" w:rsidRDefault="002D54C7" w:rsidP="002D54C7">
            <w:pPr>
              <w:widowControl w:val="0"/>
              <w:autoSpaceDE w:val="0"/>
              <w:autoSpaceDN w:val="0"/>
              <w:jc w:val="center"/>
            </w:pPr>
            <w:r>
              <w:t>1893</w:t>
            </w:r>
          </w:p>
        </w:tc>
        <w:tc>
          <w:tcPr>
            <w:tcW w:w="1022" w:type="dxa"/>
          </w:tcPr>
          <w:p w:rsidR="005F4907" w:rsidRPr="00CF2FD7" w:rsidRDefault="00154D71" w:rsidP="002D54C7">
            <w:pPr>
              <w:widowControl w:val="0"/>
              <w:autoSpaceDE w:val="0"/>
              <w:autoSpaceDN w:val="0"/>
              <w:jc w:val="center"/>
            </w:pPr>
            <w:r>
              <w:t>198</w:t>
            </w:r>
            <w:r w:rsidR="002D54C7">
              <w:t>8</w:t>
            </w:r>
            <w:bookmarkStart w:id="0" w:name="_GoBack"/>
            <w:bookmarkEnd w:id="0"/>
          </w:p>
        </w:tc>
        <w:tc>
          <w:tcPr>
            <w:tcW w:w="778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  <w:tc>
          <w:tcPr>
            <w:tcW w:w="840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  <w:tc>
          <w:tcPr>
            <w:tcW w:w="840" w:type="dxa"/>
          </w:tcPr>
          <w:p w:rsidR="005F4907" w:rsidRPr="00CF2FD7" w:rsidRDefault="005F4907" w:rsidP="00145E2F">
            <w:pPr>
              <w:widowControl w:val="0"/>
              <w:autoSpaceDE w:val="0"/>
              <w:autoSpaceDN w:val="0"/>
              <w:jc w:val="center"/>
            </w:pPr>
            <w:r w:rsidRPr="00CF2FD7">
              <w:t>б/</w:t>
            </w:r>
            <w:proofErr w:type="spellStart"/>
            <w:proofErr w:type="gramStart"/>
            <w:r w:rsidRPr="00CF2FD7">
              <w:t>пл</w:t>
            </w:r>
            <w:proofErr w:type="spellEnd"/>
            <w:proofErr w:type="gramEnd"/>
          </w:p>
        </w:tc>
      </w:tr>
    </w:tbl>
    <w:p w:rsidR="00CF2FD7" w:rsidRDefault="00CF2FD7" w:rsidP="00145E2F">
      <w:pPr>
        <w:widowControl w:val="0"/>
        <w:autoSpaceDE w:val="0"/>
        <w:autoSpaceDN w:val="0"/>
        <w:jc w:val="both"/>
      </w:pPr>
    </w:p>
    <w:p w:rsidR="00CF2FD7" w:rsidRDefault="00CF2FD7" w:rsidP="00145E2F">
      <w:pPr>
        <w:widowControl w:val="0"/>
        <w:autoSpaceDE w:val="0"/>
        <w:autoSpaceDN w:val="0"/>
        <w:jc w:val="both"/>
      </w:pPr>
    </w:p>
    <w:p w:rsidR="009A4991" w:rsidRDefault="009A4991" w:rsidP="00145E2F">
      <w:pPr>
        <w:widowControl w:val="0"/>
        <w:autoSpaceDE w:val="0"/>
        <w:autoSpaceDN w:val="0"/>
        <w:jc w:val="both"/>
      </w:pPr>
      <w:r w:rsidRPr="00CF2FD7">
        <w:t>Допустимые  (возможные)  отклонения  от  установленных  показателей  объема</w:t>
      </w:r>
    </w:p>
    <w:p w:rsidR="00CF2FD7" w:rsidRPr="00CF2FD7" w:rsidRDefault="00CF2FD7" w:rsidP="00145E2F">
      <w:pPr>
        <w:widowControl w:val="0"/>
        <w:autoSpaceDE w:val="0"/>
        <w:autoSpaceDN w:val="0"/>
        <w:jc w:val="both"/>
      </w:pPr>
    </w:p>
    <w:p w:rsidR="00CF2FD7" w:rsidRPr="00CF2FD7" w:rsidRDefault="009A4991" w:rsidP="006C5BD8">
      <w:pPr>
        <w:widowControl w:val="0"/>
        <w:autoSpaceDE w:val="0"/>
        <w:autoSpaceDN w:val="0"/>
        <w:jc w:val="both"/>
      </w:pPr>
      <w:r w:rsidRPr="00CF2FD7">
        <w:t>муниципальной услуги, в пределах которых  мун</w:t>
      </w:r>
      <w:r w:rsidR="006C5BD8" w:rsidRPr="00CF2FD7">
        <w:t>иципальное  задание  считается</w:t>
      </w:r>
    </w:p>
    <w:tbl>
      <w:tblPr>
        <w:tblpPr w:leftFromText="180" w:rightFromText="180" w:vertAnchor="text" w:horzAnchor="page" w:tblpX="5038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</w:tblGrid>
      <w:tr w:rsidR="00123457" w:rsidRPr="00CF2FD7" w:rsidTr="00123457">
        <w:trPr>
          <w:trHeight w:val="254"/>
        </w:trPr>
        <w:tc>
          <w:tcPr>
            <w:tcW w:w="2654" w:type="dxa"/>
            <w:shd w:val="clear" w:color="auto" w:fill="auto"/>
          </w:tcPr>
          <w:p w:rsidR="000E4ED8" w:rsidRPr="00CF2FD7" w:rsidRDefault="000E4ED8" w:rsidP="00123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0E4ED8" w:rsidRPr="00CF2FD7" w:rsidRDefault="009A4991" w:rsidP="002E4658">
      <w:pPr>
        <w:widowControl w:val="0"/>
        <w:autoSpaceDE w:val="0"/>
        <w:autoSpaceDN w:val="0"/>
        <w:spacing w:line="360" w:lineRule="auto"/>
        <w:jc w:val="both"/>
      </w:pPr>
      <w:proofErr w:type="gramStart"/>
      <w:r w:rsidRPr="00CF2FD7">
        <w:t>выполненным</w:t>
      </w:r>
      <w:proofErr w:type="gramEnd"/>
      <w:r w:rsidRPr="00CF2FD7">
        <w:t xml:space="preserve"> (процентов)</w:t>
      </w:r>
      <w:r w:rsidR="000E4ED8" w:rsidRPr="00CF2FD7">
        <w:t xml:space="preserve">                                                                         </w:t>
      </w:r>
    </w:p>
    <w:p w:rsidR="009A4991" w:rsidRPr="00CF2FD7" w:rsidRDefault="009A4991" w:rsidP="002E4658">
      <w:pPr>
        <w:widowControl w:val="0"/>
        <w:autoSpaceDE w:val="0"/>
        <w:autoSpaceDN w:val="0"/>
        <w:spacing w:line="360" w:lineRule="auto"/>
        <w:jc w:val="both"/>
      </w:pPr>
    </w:p>
    <w:p w:rsidR="00BB7E5E" w:rsidRPr="00CF2FD7" w:rsidRDefault="00BB7E5E" w:rsidP="00BB7E5E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 w:rsidRPr="00CF2FD7">
        <w:rPr>
          <w:rFonts w:eastAsia="Calibri"/>
          <w:bCs/>
        </w:rPr>
        <w:t>РАЗДЕЛ 2</w:t>
      </w:r>
    </w:p>
    <w:p w:rsidR="00210895" w:rsidRPr="00CF2FD7" w:rsidRDefault="00210895" w:rsidP="00210895">
      <w:pPr>
        <w:widowControl w:val="0"/>
        <w:autoSpaceDE w:val="0"/>
        <w:autoSpaceDN w:val="0"/>
        <w:jc w:val="both"/>
      </w:pPr>
      <w:r w:rsidRPr="00CF2FD7">
        <w:t xml:space="preserve">                              </w:t>
      </w:r>
    </w:p>
    <w:p w:rsidR="00E769BB" w:rsidRPr="00CF2FD7" w:rsidRDefault="00E769BB" w:rsidP="00210895">
      <w:pPr>
        <w:widowControl w:val="0"/>
        <w:autoSpaceDE w:val="0"/>
        <w:autoSpaceDN w:val="0"/>
        <w:jc w:val="both"/>
      </w:pPr>
    </w:p>
    <w:p w:rsidR="00210895" w:rsidRPr="00CF2FD7" w:rsidRDefault="00210895" w:rsidP="00210895">
      <w:pPr>
        <w:widowControl w:val="0"/>
        <w:autoSpaceDE w:val="0"/>
        <w:autoSpaceDN w:val="0"/>
        <w:jc w:val="both"/>
      </w:pPr>
    </w:p>
    <w:tbl>
      <w:tblPr>
        <w:tblW w:w="14981" w:type="dxa"/>
        <w:tblLook w:val="00A0"/>
      </w:tblPr>
      <w:tblGrid>
        <w:gridCol w:w="11135"/>
        <w:gridCol w:w="2075"/>
        <w:gridCol w:w="1771"/>
      </w:tblGrid>
      <w:tr w:rsidR="00210895" w:rsidRPr="00CF2FD7" w:rsidTr="00313BA8">
        <w:tc>
          <w:tcPr>
            <w:tcW w:w="11448" w:type="dxa"/>
          </w:tcPr>
          <w:p w:rsidR="00210895" w:rsidRPr="00CF2FD7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F2FD7">
              <w:rPr>
                <w:lang w:eastAsia="en-US"/>
              </w:rPr>
              <w:t>1. Наименование муниципальной услуги: «Показ кинофильмов»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895" w:rsidRPr="00CF2FD7" w:rsidRDefault="00210895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Код по общеро</w:t>
            </w:r>
            <w:r w:rsidRPr="00CF2FD7">
              <w:rPr>
                <w:lang w:eastAsia="en-US"/>
              </w:rPr>
              <w:t>с</w:t>
            </w:r>
            <w:r w:rsidRPr="00CF2FD7">
              <w:rPr>
                <w:lang w:eastAsia="en-US"/>
              </w:rPr>
              <w:t>сийскому баз</w:t>
            </w:r>
            <w:r w:rsidRPr="00CF2FD7">
              <w:rPr>
                <w:lang w:eastAsia="en-US"/>
              </w:rPr>
              <w:t>о</w:t>
            </w:r>
            <w:r w:rsidRPr="00CF2FD7">
              <w:rPr>
                <w:lang w:eastAsia="en-US"/>
              </w:rPr>
              <w:t>вому перечню или регионал</w:t>
            </w:r>
            <w:r w:rsidRPr="00CF2FD7">
              <w:rPr>
                <w:lang w:eastAsia="en-US"/>
              </w:rPr>
              <w:t>ь</w:t>
            </w:r>
            <w:r w:rsidRPr="00CF2FD7">
              <w:rPr>
                <w:lang w:eastAsia="en-US"/>
              </w:rPr>
              <w:t>ному перечню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5" w:rsidRPr="00CF2FD7" w:rsidRDefault="00210895" w:rsidP="0086183D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F2FD7">
              <w:rPr>
                <w:lang w:eastAsia="en-US"/>
              </w:rPr>
              <w:t>47.00</w:t>
            </w:r>
            <w:r w:rsidR="0086183D">
              <w:rPr>
                <w:lang w:eastAsia="en-US"/>
              </w:rPr>
              <w:t>7</w:t>
            </w:r>
            <w:r w:rsidRPr="00CF2FD7">
              <w:rPr>
                <w:lang w:eastAsia="en-US"/>
              </w:rPr>
              <w:t>.0</w:t>
            </w:r>
          </w:p>
        </w:tc>
      </w:tr>
      <w:tr w:rsidR="00210895" w:rsidRPr="00CF2FD7" w:rsidTr="00313BA8">
        <w:tc>
          <w:tcPr>
            <w:tcW w:w="11448" w:type="dxa"/>
          </w:tcPr>
          <w:p w:rsidR="00210895" w:rsidRPr="00CF2FD7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CF2FD7">
              <w:rPr>
                <w:lang w:eastAsia="en-US"/>
              </w:rPr>
              <w:t xml:space="preserve">2. Категории потребителей муниципальной услуги: физические лица 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895" w:rsidRPr="00CF2FD7" w:rsidRDefault="00210895" w:rsidP="00313BA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5" w:rsidRPr="00CF2FD7" w:rsidRDefault="00210895" w:rsidP="00313BA8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10895" w:rsidRPr="00CF2FD7" w:rsidTr="00313BA8">
        <w:tc>
          <w:tcPr>
            <w:tcW w:w="11448" w:type="dxa"/>
          </w:tcPr>
          <w:p w:rsidR="00210895" w:rsidRPr="00CF2FD7" w:rsidRDefault="00210895" w:rsidP="00313BA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738" w:type="dxa"/>
          </w:tcPr>
          <w:p w:rsidR="00210895" w:rsidRPr="00CF2FD7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895" w:rsidRPr="00CF2FD7" w:rsidRDefault="00210895" w:rsidP="00313BA8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210895" w:rsidRPr="00CF2FD7" w:rsidRDefault="00210895" w:rsidP="00210895">
      <w:pPr>
        <w:widowControl w:val="0"/>
        <w:autoSpaceDE w:val="0"/>
        <w:autoSpaceDN w:val="0"/>
        <w:jc w:val="both"/>
      </w:pPr>
      <w:r w:rsidRPr="00CF2FD7">
        <w:t>3. Показатели, характеризующие объем и (или) качество муниципальной услуги:</w:t>
      </w:r>
    </w:p>
    <w:p w:rsidR="00210895" w:rsidRPr="00CF2FD7" w:rsidRDefault="00210895" w:rsidP="00210895">
      <w:pPr>
        <w:widowControl w:val="0"/>
        <w:autoSpaceDE w:val="0"/>
        <w:autoSpaceDN w:val="0"/>
        <w:jc w:val="both"/>
      </w:pPr>
    </w:p>
    <w:p w:rsidR="00BB7E5E" w:rsidRPr="00CF2FD7" w:rsidRDefault="00210895" w:rsidP="00210895">
      <w:pPr>
        <w:widowControl w:val="0"/>
        <w:autoSpaceDE w:val="0"/>
        <w:autoSpaceDN w:val="0"/>
        <w:jc w:val="both"/>
      </w:pPr>
      <w:r w:rsidRPr="00CF2FD7">
        <w:t>3.1. Показатели, характеризующие качество муниципальной услуги:</w:t>
      </w:r>
      <w:r w:rsidRPr="00CF2FD7">
        <w:rPr>
          <w:color w:val="0000FF"/>
          <w:u w:val="single"/>
        </w:rPr>
        <w:t>&lt;2&gt;</w:t>
      </w:r>
    </w:p>
    <w:tbl>
      <w:tblPr>
        <w:tblW w:w="15559" w:type="dxa"/>
        <w:tblLook w:val="00A0"/>
      </w:tblPr>
      <w:tblGrid>
        <w:gridCol w:w="15559"/>
      </w:tblGrid>
      <w:tr w:rsidR="00BB7E5E" w:rsidRPr="00CF2FD7" w:rsidTr="003A6A40">
        <w:tc>
          <w:tcPr>
            <w:tcW w:w="15559" w:type="dxa"/>
          </w:tcPr>
          <w:p w:rsidR="00BB7E5E" w:rsidRPr="00CF2FD7" w:rsidRDefault="00BB7E5E" w:rsidP="00BB7E5E">
            <w:pPr>
              <w:jc w:val="both"/>
              <w:rPr>
                <w:rFonts w:eastAsia="Calibri"/>
              </w:rPr>
            </w:pPr>
          </w:p>
        </w:tc>
      </w:tr>
    </w:tbl>
    <w:p w:rsidR="00786F3A" w:rsidRPr="00CF2FD7" w:rsidRDefault="00786F3A" w:rsidP="00AE592A">
      <w:pPr>
        <w:jc w:val="both"/>
        <w:rPr>
          <w:rFonts w:eastAsia="Calibri"/>
        </w:rPr>
      </w:pPr>
    </w:p>
    <w:tbl>
      <w:tblPr>
        <w:tblW w:w="155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8"/>
        <w:gridCol w:w="2492"/>
        <w:gridCol w:w="3032"/>
        <w:gridCol w:w="2921"/>
        <w:gridCol w:w="1563"/>
        <w:gridCol w:w="1560"/>
        <w:gridCol w:w="1275"/>
        <w:gridCol w:w="1276"/>
      </w:tblGrid>
      <w:tr w:rsidR="00BB7E5E" w:rsidRPr="00CF2FD7" w:rsidTr="003A6A40">
        <w:tc>
          <w:tcPr>
            <w:tcW w:w="1478" w:type="dxa"/>
            <w:vMerge w:val="restart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Уникальный номер реес</w:t>
            </w:r>
            <w:r w:rsidRPr="00CF2FD7">
              <w:t>т</w:t>
            </w:r>
            <w:r w:rsidRPr="00CF2FD7">
              <w:t>ровой зап</w:t>
            </w:r>
            <w:r w:rsidRPr="00CF2FD7">
              <w:t>и</w:t>
            </w:r>
            <w:r w:rsidRPr="00CF2FD7">
              <w:t>си</w:t>
            </w:r>
          </w:p>
        </w:tc>
        <w:tc>
          <w:tcPr>
            <w:tcW w:w="2492" w:type="dxa"/>
            <w:vMerge w:val="restart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</w:t>
            </w:r>
            <w:r w:rsidRPr="00CF2FD7">
              <w:t>е</w:t>
            </w:r>
            <w:r w:rsidRPr="00CF2FD7">
              <w:t>ризующий содержание муниципальной усл</w:t>
            </w:r>
            <w:r w:rsidRPr="00CF2FD7">
              <w:t>у</w:t>
            </w:r>
            <w:r w:rsidRPr="00CF2FD7">
              <w:t>ги</w:t>
            </w:r>
          </w:p>
        </w:tc>
        <w:tc>
          <w:tcPr>
            <w:tcW w:w="3032" w:type="dxa"/>
            <w:vMerge w:val="restart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характеризу</w:t>
            </w:r>
            <w:r w:rsidRPr="00CF2FD7">
              <w:t>ю</w:t>
            </w:r>
            <w:r w:rsidRPr="00CF2FD7">
              <w:t>щий условия (формы) ок</w:t>
            </w:r>
            <w:r w:rsidRPr="00CF2FD7">
              <w:t>а</w:t>
            </w:r>
            <w:r w:rsidRPr="00CF2FD7">
              <w:t>зания муниципальной усл</w:t>
            </w:r>
            <w:r w:rsidRPr="00CF2FD7">
              <w:t>у</w:t>
            </w:r>
            <w:r w:rsidRPr="00CF2FD7">
              <w:t>ги</w:t>
            </w:r>
          </w:p>
        </w:tc>
        <w:tc>
          <w:tcPr>
            <w:tcW w:w="4484" w:type="dxa"/>
            <w:gridSpan w:val="2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 качества муниципальной у</w:t>
            </w:r>
            <w:r w:rsidRPr="00CF2FD7">
              <w:t>с</w:t>
            </w:r>
            <w:r w:rsidRPr="00CF2FD7">
              <w:t>луги</w:t>
            </w:r>
          </w:p>
        </w:tc>
        <w:tc>
          <w:tcPr>
            <w:tcW w:w="4111" w:type="dxa"/>
            <w:gridSpan w:val="3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Значение показателя качества мун</w:t>
            </w:r>
            <w:r w:rsidRPr="00CF2FD7">
              <w:t>и</w:t>
            </w:r>
            <w:r w:rsidRPr="00CF2FD7">
              <w:t>ципальной услуги</w:t>
            </w:r>
          </w:p>
        </w:tc>
      </w:tr>
      <w:tr w:rsidR="00BB7E5E" w:rsidRPr="00CF2FD7" w:rsidTr="003A6A40">
        <w:tc>
          <w:tcPr>
            <w:tcW w:w="1478" w:type="dxa"/>
            <w:vMerge/>
          </w:tcPr>
          <w:p w:rsidR="00BB7E5E" w:rsidRPr="00CF2FD7" w:rsidRDefault="00BB7E5E" w:rsidP="00BB7E5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492" w:type="dxa"/>
            <w:vMerge/>
          </w:tcPr>
          <w:p w:rsidR="00BB7E5E" w:rsidRPr="00CF2FD7" w:rsidRDefault="00BB7E5E" w:rsidP="00BB7E5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032" w:type="dxa"/>
            <w:vMerge/>
          </w:tcPr>
          <w:p w:rsidR="00BB7E5E" w:rsidRPr="00CF2FD7" w:rsidRDefault="00BB7E5E" w:rsidP="00BB7E5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921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наименование показателя</w:t>
            </w:r>
          </w:p>
        </w:tc>
        <w:tc>
          <w:tcPr>
            <w:tcW w:w="1563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единица и</w:t>
            </w:r>
            <w:r w:rsidRPr="00CF2FD7">
              <w:t>з</w:t>
            </w:r>
            <w:r w:rsidRPr="00CF2FD7">
              <w:t>мерения по ОКЕИ</w:t>
            </w:r>
          </w:p>
        </w:tc>
        <w:tc>
          <w:tcPr>
            <w:tcW w:w="1560" w:type="dxa"/>
            <w:vAlign w:val="center"/>
          </w:tcPr>
          <w:p w:rsidR="00BB7E5E" w:rsidRPr="00CF2FD7" w:rsidRDefault="000601DE" w:rsidP="00BB7E5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очередной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финансовый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год</w:t>
            </w:r>
          </w:p>
        </w:tc>
        <w:tc>
          <w:tcPr>
            <w:tcW w:w="1275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  <w:r w:rsidR="00B912A2" w:rsidRPr="00CF2FD7">
              <w:rPr>
                <w:lang w:val="en-US"/>
              </w:rPr>
              <w:t>2</w:t>
            </w:r>
            <w:r w:rsidR="000601DE">
              <w:t>4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1-й год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276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202</w:t>
            </w:r>
            <w:r w:rsidR="000601DE">
              <w:t>5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2-й год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</w:tr>
      <w:tr w:rsidR="00BB7E5E" w:rsidRPr="00CF2FD7" w:rsidTr="003A6A40">
        <w:trPr>
          <w:trHeight w:val="557"/>
        </w:trPr>
        <w:tc>
          <w:tcPr>
            <w:tcW w:w="1478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591400О.99.0.ББ73АА01000</w:t>
            </w:r>
          </w:p>
        </w:tc>
        <w:tc>
          <w:tcPr>
            <w:tcW w:w="2492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Места показа: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на закрытой площадке</w:t>
            </w:r>
          </w:p>
        </w:tc>
        <w:tc>
          <w:tcPr>
            <w:tcW w:w="3032" w:type="dxa"/>
            <w:vAlign w:val="center"/>
          </w:tcPr>
          <w:p w:rsidR="00BB7E5E" w:rsidRPr="00CF2FD7" w:rsidRDefault="00BB7E5E" w:rsidP="00BB7E5E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Способ обслуживания:</w:t>
            </w:r>
          </w:p>
          <w:p w:rsidR="00BB7E5E" w:rsidRPr="00CF2FD7" w:rsidRDefault="00BB7E5E" w:rsidP="00BB7E5E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в стационарных условиях</w:t>
            </w:r>
          </w:p>
        </w:tc>
        <w:tc>
          <w:tcPr>
            <w:tcW w:w="2921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>Средняя</w:t>
            </w:r>
            <w:proofErr w:type="gramEnd"/>
            <w:r w:rsidRPr="00CF2FD7">
              <w:t xml:space="preserve"> </w:t>
            </w:r>
            <w:proofErr w:type="spellStart"/>
            <w:r w:rsidRPr="00CF2FD7">
              <w:t>заполняемость</w:t>
            </w:r>
            <w:proofErr w:type="spellEnd"/>
            <w:r w:rsidRPr="00CF2FD7">
              <w:t xml:space="preserve"> кинотеатра</w:t>
            </w:r>
          </w:p>
        </w:tc>
        <w:tc>
          <w:tcPr>
            <w:tcW w:w="1563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Процент</w:t>
            </w:r>
          </w:p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(744)</w:t>
            </w:r>
          </w:p>
        </w:tc>
        <w:tc>
          <w:tcPr>
            <w:tcW w:w="1560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</w:p>
        </w:tc>
        <w:tc>
          <w:tcPr>
            <w:tcW w:w="1275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</w:p>
        </w:tc>
        <w:tc>
          <w:tcPr>
            <w:tcW w:w="1276" w:type="dxa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</w:p>
        </w:tc>
      </w:tr>
    </w:tbl>
    <w:p w:rsidR="00BB7E5E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>Допустимые (возможные) отклонения  от  установленных  показателей  качества</w:t>
      </w:r>
    </w:p>
    <w:p w:rsidR="00BB7E5E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lastRenderedPageBreak/>
        <w:t>муниципальной услуги, в пределах которых  му</w:t>
      </w:r>
      <w:r w:rsidR="00E769BB" w:rsidRPr="00CF2FD7">
        <w:rPr>
          <w:rFonts w:eastAsia="Calibri"/>
        </w:rPr>
        <w:t>ниципальное  задание  считается</w:t>
      </w:r>
    </w:p>
    <w:tbl>
      <w:tblPr>
        <w:tblpPr w:leftFromText="180" w:rightFromText="180" w:vertAnchor="text" w:horzAnchor="page" w:tblpX="461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</w:tblGrid>
      <w:tr w:rsidR="00123457" w:rsidRPr="00CF2FD7" w:rsidTr="00123457">
        <w:trPr>
          <w:trHeight w:val="254"/>
        </w:trPr>
        <w:tc>
          <w:tcPr>
            <w:tcW w:w="2654" w:type="dxa"/>
            <w:shd w:val="clear" w:color="auto" w:fill="auto"/>
          </w:tcPr>
          <w:p w:rsidR="000E4ED8" w:rsidRPr="00CF2FD7" w:rsidRDefault="000E4ED8" w:rsidP="00123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0E4ED8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CF2FD7">
        <w:rPr>
          <w:rFonts w:eastAsia="Calibri"/>
        </w:rPr>
        <w:t>выполненным</w:t>
      </w:r>
      <w:proofErr w:type="gramEnd"/>
      <w:r w:rsidRPr="00CF2FD7">
        <w:rPr>
          <w:rFonts w:eastAsia="Calibri"/>
        </w:rPr>
        <w:t xml:space="preserve"> (процентов)  </w:t>
      </w:r>
      <w:r w:rsidR="000E4ED8" w:rsidRPr="00CF2FD7">
        <w:rPr>
          <w:rFonts w:eastAsia="Calibri"/>
        </w:rPr>
        <w:t xml:space="preserve">          </w:t>
      </w:r>
    </w:p>
    <w:p w:rsidR="00BB7E5E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</w:p>
    <w:p w:rsidR="00AE592A" w:rsidRPr="00CF2FD7" w:rsidRDefault="00BB7E5E" w:rsidP="00786F3A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 xml:space="preserve">                                  </w:t>
      </w:r>
      <w:r w:rsidR="00786F3A" w:rsidRPr="00CF2FD7">
        <w:rPr>
          <w:rFonts w:eastAsia="Calibri"/>
        </w:rPr>
        <w:t xml:space="preserve">              </w:t>
      </w:r>
    </w:p>
    <w:p w:rsidR="00AE592A" w:rsidRPr="00CF2FD7" w:rsidRDefault="00AE592A" w:rsidP="00786F3A">
      <w:pPr>
        <w:autoSpaceDE w:val="0"/>
        <w:autoSpaceDN w:val="0"/>
        <w:adjustRightInd w:val="0"/>
        <w:jc w:val="both"/>
        <w:rPr>
          <w:rFonts w:eastAsia="Calibri"/>
        </w:rPr>
      </w:pPr>
    </w:p>
    <w:p w:rsidR="00AE592A" w:rsidRPr="00CF2FD7" w:rsidRDefault="00AE592A" w:rsidP="00786F3A">
      <w:pPr>
        <w:autoSpaceDE w:val="0"/>
        <w:autoSpaceDN w:val="0"/>
        <w:adjustRightInd w:val="0"/>
        <w:jc w:val="both"/>
        <w:rPr>
          <w:rFonts w:eastAsia="Calibri"/>
        </w:rPr>
      </w:pPr>
    </w:p>
    <w:p w:rsidR="00BB7E5E" w:rsidRPr="00CF2FD7" w:rsidRDefault="00BB7E5E" w:rsidP="00BB7E5E">
      <w:pPr>
        <w:autoSpaceDE w:val="0"/>
        <w:autoSpaceDN w:val="0"/>
        <w:adjustRightInd w:val="0"/>
        <w:ind w:left="426" w:firstLine="142"/>
        <w:jc w:val="both"/>
        <w:rPr>
          <w:rFonts w:eastAsia="Calibri"/>
        </w:rPr>
      </w:pPr>
      <w:r w:rsidRPr="00CF2FD7">
        <w:rPr>
          <w:rFonts w:eastAsia="Calibri"/>
        </w:rPr>
        <w:t>3.2. Показатели, характеризующие объем муниципальной услуги: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8"/>
        <w:gridCol w:w="2208"/>
        <w:gridCol w:w="1559"/>
        <w:gridCol w:w="1276"/>
        <w:gridCol w:w="850"/>
        <w:gridCol w:w="851"/>
        <w:gridCol w:w="1328"/>
        <w:gridCol w:w="1275"/>
        <w:gridCol w:w="1276"/>
        <w:gridCol w:w="1224"/>
        <w:gridCol w:w="1134"/>
        <w:gridCol w:w="1134"/>
      </w:tblGrid>
      <w:tr w:rsidR="00BB7E5E" w:rsidRPr="00CF2FD7" w:rsidTr="00B912A2">
        <w:tc>
          <w:tcPr>
            <w:tcW w:w="1478" w:type="dxa"/>
            <w:vMerge w:val="restart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Уникальный номер реес</w:t>
            </w:r>
            <w:r w:rsidRPr="00CF2FD7">
              <w:t>т</w:t>
            </w:r>
            <w:r w:rsidRPr="00CF2FD7">
              <w:t>ровой зап</w:t>
            </w:r>
            <w:r w:rsidRPr="00CF2FD7">
              <w:t>и</w:t>
            </w:r>
            <w:r w:rsidRPr="00CF2FD7">
              <w:t>си</w:t>
            </w:r>
          </w:p>
        </w:tc>
        <w:tc>
          <w:tcPr>
            <w:tcW w:w="2208" w:type="dxa"/>
            <w:vMerge w:val="restart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</w:t>
            </w:r>
            <w:r w:rsidRPr="00CF2FD7">
              <w:t>к</w:t>
            </w:r>
            <w:r w:rsidRPr="00CF2FD7">
              <w:t>теризующий с</w:t>
            </w:r>
            <w:r w:rsidRPr="00CF2FD7">
              <w:t>о</w:t>
            </w:r>
            <w:r w:rsidRPr="00CF2FD7">
              <w:t>держание муниц</w:t>
            </w:r>
            <w:r w:rsidRPr="00CF2FD7">
              <w:t>и</w:t>
            </w:r>
            <w:r w:rsidRPr="00CF2FD7">
              <w:t>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характер</w:t>
            </w:r>
            <w:r w:rsidRPr="00CF2FD7">
              <w:t>и</w:t>
            </w:r>
            <w:r w:rsidRPr="00CF2FD7">
              <w:t>зующий у</w:t>
            </w:r>
            <w:r w:rsidRPr="00CF2FD7">
              <w:t>с</w:t>
            </w:r>
            <w:r w:rsidRPr="00CF2FD7">
              <w:t>ловия (фо</w:t>
            </w:r>
            <w:r w:rsidRPr="00CF2FD7">
              <w:t>р</w:t>
            </w:r>
            <w:r w:rsidRPr="00CF2FD7">
              <w:t>мы) оказания муниципал</w:t>
            </w:r>
            <w:r w:rsidRPr="00CF2FD7">
              <w:t>ь</w:t>
            </w:r>
            <w:r w:rsidRPr="00CF2FD7">
              <w:t>ной услуги</w:t>
            </w:r>
          </w:p>
        </w:tc>
        <w:tc>
          <w:tcPr>
            <w:tcW w:w="2977" w:type="dxa"/>
            <w:gridSpan w:val="3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 объема мун</w:t>
            </w:r>
            <w:r w:rsidRPr="00CF2FD7">
              <w:t>и</w:t>
            </w:r>
            <w:r w:rsidRPr="00CF2FD7">
              <w:t>ципальной услуги</w:t>
            </w:r>
          </w:p>
        </w:tc>
        <w:tc>
          <w:tcPr>
            <w:tcW w:w="3879" w:type="dxa"/>
            <w:gridSpan w:val="3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Значение показателя объема мун</w:t>
            </w:r>
            <w:r w:rsidRPr="00CF2FD7">
              <w:t>и</w:t>
            </w:r>
            <w:r w:rsidRPr="00CF2FD7">
              <w:t>ципальной услуги</w:t>
            </w:r>
          </w:p>
        </w:tc>
        <w:tc>
          <w:tcPr>
            <w:tcW w:w="3492" w:type="dxa"/>
            <w:gridSpan w:val="3"/>
            <w:vAlign w:val="center"/>
          </w:tcPr>
          <w:p w:rsidR="00BB7E5E" w:rsidRPr="00CF2FD7" w:rsidRDefault="00BB7E5E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Среднегодовой размер платы (цена, тариф), руб.</w:t>
            </w:r>
          </w:p>
        </w:tc>
      </w:tr>
      <w:tr w:rsidR="00B912A2" w:rsidRPr="00CF2FD7" w:rsidTr="003A6A40">
        <w:tc>
          <w:tcPr>
            <w:tcW w:w="1478" w:type="dxa"/>
            <w:vMerge/>
            <w:vAlign w:val="center"/>
          </w:tcPr>
          <w:p w:rsidR="00B912A2" w:rsidRPr="00CF2FD7" w:rsidRDefault="00B912A2" w:rsidP="00BB7E5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8" w:type="dxa"/>
            <w:vMerge/>
            <w:vAlign w:val="center"/>
          </w:tcPr>
          <w:p w:rsidR="00B912A2" w:rsidRPr="00CF2FD7" w:rsidRDefault="00B912A2" w:rsidP="00BB7E5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vAlign w:val="center"/>
          </w:tcPr>
          <w:p w:rsidR="00B912A2" w:rsidRPr="00CF2FD7" w:rsidRDefault="00B912A2" w:rsidP="00BB7E5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CF2FD7">
              <w:t>наимено-вание</w:t>
            </w:r>
            <w:proofErr w:type="spellEnd"/>
            <w:proofErr w:type="gramEnd"/>
            <w:r w:rsidRPr="00CF2FD7">
              <w:t xml:space="preserve"> п</w:t>
            </w:r>
            <w:r w:rsidRPr="00CF2FD7">
              <w:t>о</w:t>
            </w:r>
            <w:r w:rsidRPr="00CF2FD7">
              <w:t>казателя объема</w:t>
            </w:r>
          </w:p>
        </w:tc>
        <w:tc>
          <w:tcPr>
            <w:tcW w:w="850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ед</w:t>
            </w:r>
            <w:r w:rsidRPr="00CF2FD7">
              <w:t>и</w:t>
            </w:r>
            <w:r w:rsidRPr="00CF2FD7">
              <w:t xml:space="preserve">ница </w:t>
            </w:r>
            <w:proofErr w:type="spellStart"/>
            <w:proofErr w:type="gramStart"/>
            <w:r w:rsidRPr="00CF2FD7">
              <w:t>изм</w:t>
            </w:r>
            <w:r w:rsidRPr="00CF2FD7">
              <w:t>е</w:t>
            </w:r>
            <w:r w:rsidRPr="00CF2FD7">
              <w:t>ре-ния</w:t>
            </w:r>
            <w:proofErr w:type="spellEnd"/>
            <w:proofErr w:type="gramEnd"/>
            <w:r w:rsidRPr="00CF2FD7">
              <w:t xml:space="preserve"> по ОКЕИ</w:t>
            </w:r>
          </w:p>
        </w:tc>
        <w:tc>
          <w:tcPr>
            <w:tcW w:w="851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код</w:t>
            </w:r>
          </w:p>
        </w:tc>
        <w:tc>
          <w:tcPr>
            <w:tcW w:w="1328" w:type="dxa"/>
            <w:vAlign w:val="center"/>
          </w:tcPr>
          <w:p w:rsidR="00B912A2" w:rsidRPr="00CF2FD7" w:rsidRDefault="00702F39" w:rsidP="00BB7E5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очередной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финанс</w:t>
            </w:r>
            <w:r w:rsidRPr="00CF2FD7">
              <w:t>о</w:t>
            </w:r>
            <w:r w:rsidRPr="00CF2FD7">
              <w:t>вый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год</w:t>
            </w:r>
          </w:p>
        </w:tc>
        <w:tc>
          <w:tcPr>
            <w:tcW w:w="1275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  <w:r w:rsidR="00022A65" w:rsidRPr="00CF2FD7">
              <w:rPr>
                <w:lang w:val="en-US"/>
              </w:rPr>
              <w:t>2</w:t>
            </w:r>
            <w:r w:rsidR="00702F39">
              <w:t>4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1-й год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276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202</w:t>
            </w:r>
            <w:r w:rsidR="00702F39">
              <w:t>5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2-й год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224" w:type="dxa"/>
            <w:vAlign w:val="center"/>
          </w:tcPr>
          <w:p w:rsidR="00B912A2" w:rsidRPr="00CF2FD7" w:rsidRDefault="00702F39" w:rsidP="00BB7E5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очередной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финанс</w:t>
            </w:r>
            <w:r w:rsidRPr="00CF2FD7">
              <w:t>о</w:t>
            </w:r>
            <w:r w:rsidRPr="00CF2FD7">
              <w:t>вый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год</w:t>
            </w:r>
          </w:p>
        </w:tc>
        <w:tc>
          <w:tcPr>
            <w:tcW w:w="1134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  <w:r w:rsidR="00022A65" w:rsidRPr="00CF2FD7">
              <w:rPr>
                <w:lang w:val="en-US"/>
              </w:rPr>
              <w:t>2</w:t>
            </w:r>
            <w:r w:rsidR="00702F39">
              <w:t>4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1-й год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планов</w:t>
            </w:r>
            <w:r w:rsidRPr="00CF2FD7">
              <w:t>о</w:t>
            </w:r>
            <w:r w:rsidRPr="00CF2FD7">
              <w:t>го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134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202</w:t>
            </w:r>
            <w:r w:rsidR="00702F39">
              <w:t>5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2-й год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планов</w:t>
            </w:r>
            <w:r w:rsidRPr="00CF2FD7">
              <w:t>о</w:t>
            </w:r>
            <w:r w:rsidRPr="00CF2FD7">
              <w:t>го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</w:tr>
      <w:tr w:rsidR="00B912A2" w:rsidRPr="00CF2FD7" w:rsidTr="003A6A40">
        <w:trPr>
          <w:trHeight w:val="466"/>
        </w:trPr>
        <w:tc>
          <w:tcPr>
            <w:tcW w:w="1478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591400О.99.0.ББ73АА01000</w:t>
            </w:r>
          </w:p>
        </w:tc>
        <w:tc>
          <w:tcPr>
            <w:tcW w:w="2208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Места показа:</w:t>
            </w:r>
          </w:p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на закрытой пл</w:t>
            </w:r>
            <w:r w:rsidRPr="00CF2FD7">
              <w:t>о</w:t>
            </w:r>
            <w:r w:rsidRPr="00CF2FD7">
              <w:t>щадке</w:t>
            </w:r>
          </w:p>
        </w:tc>
        <w:tc>
          <w:tcPr>
            <w:tcW w:w="1559" w:type="dxa"/>
            <w:vAlign w:val="center"/>
          </w:tcPr>
          <w:p w:rsidR="00B912A2" w:rsidRPr="00CF2FD7" w:rsidRDefault="00B912A2" w:rsidP="00BB7E5E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Способ о</w:t>
            </w:r>
            <w:r w:rsidRPr="00CF2FD7">
              <w:rPr>
                <w:rFonts w:eastAsia="Calibri"/>
              </w:rPr>
              <w:t>б</w:t>
            </w:r>
            <w:r w:rsidRPr="00CF2FD7">
              <w:rPr>
                <w:rFonts w:eastAsia="Calibri"/>
              </w:rPr>
              <w:t>служивания:</w:t>
            </w:r>
          </w:p>
          <w:p w:rsidR="00B912A2" w:rsidRPr="00CF2FD7" w:rsidRDefault="00B912A2" w:rsidP="00BB7E5E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в стациона</w:t>
            </w:r>
            <w:r w:rsidRPr="00CF2FD7">
              <w:rPr>
                <w:rFonts w:eastAsia="Calibri"/>
              </w:rPr>
              <w:t>р</w:t>
            </w:r>
            <w:r w:rsidRPr="00CF2FD7">
              <w:rPr>
                <w:rFonts w:eastAsia="Calibri"/>
              </w:rPr>
              <w:t>ных условиях</w:t>
            </w:r>
          </w:p>
        </w:tc>
        <w:tc>
          <w:tcPr>
            <w:tcW w:w="1276" w:type="dxa"/>
            <w:vAlign w:val="center"/>
          </w:tcPr>
          <w:p w:rsidR="00B912A2" w:rsidRPr="00CF2FD7" w:rsidRDefault="00022A65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ч</w:t>
            </w:r>
            <w:r w:rsidR="00B912A2" w:rsidRPr="00CF2FD7">
              <w:t>исло зр</w:t>
            </w:r>
            <w:r w:rsidR="00B912A2" w:rsidRPr="00CF2FD7">
              <w:t>и</w:t>
            </w:r>
            <w:r w:rsidR="00B912A2" w:rsidRPr="00CF2FD7">
              <w:t>телей</w:t>
            </w:r>
          </w:p>
        </w:tc>
        <w:tc>
          <w:tcPr>
            <w:tcW w:w="850" w:type="dxa"/>
            <w:vAlign w:val="center"/>
          </w:tcPr>
          <w:p w:rsidR="00B912A2" w:rsidRPr="00CF2FD7" w:rsidRDefault="00B912A2" w:rsidP="00B912A2">
            <w:pPr>
              <w:widowControl w:val="0"/>
              <w:autoSpaceDE w:val="0"/>
              <w:autoSpaceDN w:val="0"/>
              <w:jc w:val="center"/>
            </w:pPr>
            <w:r w:rsidRPr="00CF2FD7">
              <w:t>чел</w:t>
            </w:r>
            <w:r w:rsidRPr="00CF2FD7">
              <w:t>о</w:t>
            </w:r>
            <w:r w:rsidRPr="00CF2FD7">
              <w:t xml:space="preserve">век </w:t>
            </w:r>
          </w:p>
        </w:tc>
        <w:tc>
          <w:tcPr>
            <w:tcW w:w="851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792</w:t>
            </w:r>
          </w:p>
        </w:tc>
        <w:tc>
          <w:tcPr>
            <w:tcW w:w="1328" w:type="dxa"/>
            <w:vAlign w:val="center"/>
          </w:tcPr>
          <w:p w:rsidR="00B912A2" w:rsidRPr="00CF2FD7" w:rsidRDefault="00706F16" w:rsidP="00BB7E5E">
            <w:pPr>
              <w:widowControl w:val="0"/>
              <w:autoSpaceDE w:val="0"/>
              <w:autoSpaceDN w:val="0"/>
              <w:jc w:val="center"/>
            </w:pPr>
            <w:r>
              <w:t>361</w:t>
            </w:r>
          </w:p>
        </w:tc>
        <w:tc>
          <w:tcPr>
            <w:tcW w:w="1275" w:type="dxa"/>
            <w:vAlign w:val="center"/>
          </w:tcPr>
          <w:p w:rsidR="00B912A2" w:rsidRPr="00CF2FD7" w:rsidRDefault="00706F16" w:rsidP="00BB7E5E">
            <w:pPr>
              <w:widowControl w:val="0"/>
              <w:autoSpaceDE w:val="0"/>
              <w:autoSpaceDN w:val="0"/>
              <w:jc w:val="center"/>
            </w:pPr>
            <w:r>
              <w:t>361</w:t>
            </w:r>
          </w:p>
        </w:tc>
        <w:tc>
          <w:tcPr>
            <w:tcW w:w="1276" w:type="dxa"/>
            <w:vAlign w:val="center"/>
          </w:tcPr>
          <w:p w:rsidR="00B912A2" w:rsidRPr="00CF2FD7" w:rsidRDefault="00AA4275" w:rsidP="00AA4275">
            <w:pPr>
              <w:widowControl w:val="0"/>
              <w:autoSpaceDE w:val="0"/>
              <w:autoSpaceDN w:val="0"/>
              <w:jc w:val="center"/>
            </w:pPr>
            <w:r>
              <w:t>361</w:t>
            </w:r>
          </w:p>
        </w:tc>
        <w:tc>
          <w:tcPr>
            <w:tcW w:w="1224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250,00</w:t>
            </w:r>
          </w:p>
        </w:tc>
        <w:tc>
          <w:tcPr>
            <w:tcW w:w="1134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250,00</w:t>
            </w:r>
          </w:p>
        </w:tc>
        <w:tc>
          <w:tcPr>
            <w:tcW w:w="1134" w:type="dxa"/>
            <w:vAlign w:val="center"/>
          </w:tcPr>
          <w:p w:rsidR="00B912A2" w:rsidRPr="00CF2FD7" w:rsidRDefault="00B912A2" w:rsidP="00BB7E5E">
            <w:pPr>
              <w:widowControl w:val="0"/>
              <w:autoSpaceDE w:val="0"/>
              <w:autoSpaceDN w:val="0"/>
              <w:jc w:val="center"/>
            </w:pPr>
            <w:r w:rsidRPr="00CF2FD7">
              <w:t>250,00</w:t>
            </w:r>
          </w:p>
        </w:tc>
      </w:tr>
    </w:tbl>
    <w:p w:rsidR="00BB7E5E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</w:p>
    <w:p w:rsidR="00BB7E5E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>Допустимые (возможные) отклонения  от  установленных  показателей  качества</w:t>
      </w:r>
    </w:p>
    <w:p w:rsidR="00BB7E5E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>муниципальной услуги, в пределах которых  муниципальное  задание  считается</w:t>
      </w:r>
    </w:p>
    <w:p w:rsidR="00BB7E5E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 xml:space="preserve">                                                </w:t>
      </w:r>
    </w:p>
    <w:tbl>
      <w:tblPr>
        <w:tblpPr w:leftFromText="180" w:rightFromText="180" w:vertAnchor="text" w:horzAnchor="page" w:tblpX="463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</w:tblGrid>
      <w:tr w:rsidR="00123457" w:rsidRPr="00CF2FD7" w:rsidTr="00123457">
        <w:trPr>
          <w:trHeight w:val="254"/>
        </w:trPr>
        <w:tc>
          <w:tcPr>
            <w:tcW w:w="2654" w:type="dxa"/>
            <w:shd w:val="clear" w:color="auto" w:fill="auto"/>
          </w:tcPr>
          <w:p w:rsidR="000E4ED8" w:rsidRPr="00CF2FD7" w:rsidRDefault="000E4ED8" w:rsidP="00123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0E4ED8" w:rsidRPr="00CF2FD7" w:rsidRDefault="00BB7E5E" w:rsidP="00BB7E5E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CF2FD7">
        <w:rPr>
          <w:rFonts w:eastAsia="Calibri"/>
        </w:rPr>
        <w:t>выполненным</w:t>
      </w:r>
      <w:proofErr w:type="gramEnd"/>
      <w:r w:rsidRPr="00CF2FD7">
        <w:rPr>
          <w:rFonts w:eastAsia="Calibri"/>
        </w:rPr>
        <w:t xml:space="preserve"> (процентов)             </w:t>
      </w:r>
    </w:p>
    <w:p w:rsidR="00BB7E5E" w:rsidRPr="00CF2FD7" w:rsidRDefault="00BB7E5E" w:rsidP="002E4658">
      <w:pPr>
        <w:widowControl w:val="0"/>
        <w:jc w:val="both"/>
        <w:rPr>
          <w:rFonts w:eastAsia="Calibri"/>
        </w:rPr>
      </w:pPr>
    </w:p>
    <w:p w:rsidR="001B4B9A" w:rsidRPr="00CF2FD7" w:rsidRDefault="002E4658" w:rsidP="002E4658">
      <w:pPr>
        <w:widowControl w:val="0"/>
        <w:jc w:val="both"/>
        <w:rPr>
          <w:rFonts w:eastAsia="Calibri"/>
        </w:rPr>
      </w:pPr>
      <w:r w:rsidRPr="00CF2FD7">
        <w:rPr>
          <w:rFonts w:eastAsia="Calibri"/>
        </w:rPr>
        <w:t xml:space="preserve">4. Нормативные правовые акты, устанавливающие размер платы (цену, тариф), либо порядок ее (его) установления: </w:t>
      </w:r>
    </w:p>
    <w:p w:rsidR="002E4658" w:rsidRPr="00CF2FD7" w:rsidRDefault="002E4658" w:rsidP="002E4658">
      <w:pPr>
        <w:widowControl w:val="0"/>
        <w:jc w:val="both"/>
        <w:rPr>
          <w:rFonts w:eastAsia="Calibri"/>
          <w:b/>
        </w:rPr>
      </w:pPr>
      <w:r w:rsidRPr="00CF2FD7">
        <w:rPr>
          <w:rFonts w:eastAsia="Calibri"/>
          <w:b/>
        </w:rPr>
        <w:t>услуга предоставля</w:t>
      </w:r>
      <w:r w:rsidR="004D48CA">
        <w:rPr>
          <w:rFonts w:eastAsia="Calibri"/>
          <w:b/>
        </w:rPr>
        <w:t xml:space="preserve">ется </w:t>
      </w:r>
      <w:r w:rsidR="009A6BE9" w:rsidRPr="00CF2FD7">
        <w:rPr>
          <w:rFonts w:eastAsia="Calibri"/>
          <w:b/>
        </w:rPr>
        <w:t>платно</w:t>
      </w:r>
      <w:r w:rsidR="004D48CA">
        <w:rPr>
          <w:rFonts w:eastAsia="Calibr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1984"/>
        <w:gridCol w:w="1417"/>
        <w:gridCol w:w="1417"/>
        <w:gridCol w:w="3685"/>
      </w:tblGrid>
      <w:tr w:rsidR="004D48CA" w:rsidRPr="00200FD3" w:rsidTr="004D48CA">
        <w:tc>
          <w:tcPr>
            <w:tcW w:w="9637" w:type="dxa"/>
            <w:gridSpan w:val="5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4D48CA" w:rsidRPr="00200FD3" w:rsidTr="004D48CA">
        <w:tc>
          <w:tcPr>
            <w:tcW w:w="113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вид</w:t>
            </w:r>
          </w:p>
        </w:tc>
        <w:tc>
          <w:tcPr>
            <w:tcW w:w="198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дата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номер</w:t>
            </w:r>
          </w:p>
        </w:tc>
        <w:tc>
          <w:tcPr>
            <w:tcW w:w="3685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наименование</w:t>
            </w:r>
          </w:p>
        </w:tc>
      </w:tr>
      <w:tr w:rsidR="004D48CA" w:rsidRPr="00200FD3" w:rsidTr="004D48CA">
        <w:tc>
          <w:tcPr>
            <w:tcW w:w="113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00FD3">
              <w:rPr>
                <w:sz w:val="18"/>
                <w:szCs w:val="18"/>
              </w:rPr>
              <w:t>5</w:t>
            </w:r>
          </w:p>
        </w:tc>
      </w:tr>
      <w:tr w:rsidR="004D48CA" w:rsidRPr="00200FD3" w:rsidTr="004D48CA">
        <w:tc>
          <w:tcPr>
            <w:tcW w:w="113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198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Ани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городского окр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2281-па</w:t>
            </w:r>
          </w:p>
        </w:tc>
        <w:tc>
          <w:tcPr>
            <w:tcW w:w="3685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в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становление администрации Анивского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родского округа от 20.11.2017 № 3126-па «Об </w:t>
            </w:r>
            <w:r>
              <w:rPr>
                <w:sz w:val="18"/>
                <w:szCs w:val="18"/>
              </w:rPr>
              <w:lastRenderedPageBreak/>
              <w:t>утверждении стоимости платных услуг, 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зываемых муниципальным бюджетным 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реждением «Анивская централизованная клубная система»</w:t>
            </w:r>
          </w:p>
        </w:tc>
      </w:tr>
      <w:tr w:rsidR="004D48CA" w:rsidRPr="00200FD3" w:rsidTr="004D48CA">
        <w:tc>
          <w:tcPr>
            <w:tcW w:w="113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1984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Ани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городского окр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1417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3126-па</w:t>
            </w:r>
          </w:p>
        </w:tc>
        <w:tc>
          <w:tcPr>
            <w:tcW w:w="3685" w:type="dxa"/>
          </w:tcPr>
          <w:p w:rsidR="004D48CA" w:rsidRPr="00200FD3" w:rsidRDefault="004D48CA" w:rsidP="004D48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утверждении стоимости платных услуг, оказываемых муниципальным бюджетным учреждением «Анивская централизованная клубная система»</w:t>
            </w:r>
          </w:p>
        </w:tc>
      </w:tr>
    </w:tbl>
    <w:p w:rsidR="009A4991" w:rsidRPr="00CF2FD7" w:rsidRDefault="00D80061" w:rsidP="00145E2F">
      <w:pPr>
        <w:widowControl w:val="0"/>
        <w:autoSpaceDE w:val="0"/>
        <w:autoSpaceDN w:val="0"/>
        <w:jc w:val="both"/>
        <w:rPr>
          <w:color w:val="000000"/>
        </w:rPr>
      </w:pPr>
      <w:r w:rsidRPr="00CF2FD7">
        <w:rPr>
          <w:color w:val="000000"/>
        </w:rPr>
        <w:t xml:space="preserve">5. </w:t>
      </w:r>
      <w:r w:rsidR="009A4991" w:rsidRPr="00CF2FD7">
        <w:rPr>
          <w:color w:val="000000"/>
        </w:rPr>
        <w:t>Нормативные правовые акты, устанавливающие размер  платы  (цену,  тариф)</w:t>
      </w:r>
    </w:p>
    <w:p w:rsidR="009A6BE9" w:rsidRPr="00CF2FD7" w:rsidRDefault="009A4991" w:rsidP="00145E2F">
      <w:pPr>
        <w:widowControl w:val="0"/>
        <w:autoSpaceDE w:val="0"/>
        <w:autoSpaceDN w:val="0"/>
        <w:jc w:val="both"/>
        <w:rPr>
          <w:color w:val="000000"/>
        </w:rPr>
      </w:pPr>
      <w:r w:rsidRPr="00CF2FD7">
        <w:rPr>
          <w:color w:val="000000"/>
        </w:rPr>
        <w:t>либ</w:t>
      </w:r>
      <w:r w:rsidR="00185340" w:rsidRPr="00CF2FD7">
        <w:rPr>
          <w:color w:val="000000"/>
        </w:rPr>
        <w:t>о порядок ее (его) установления</w:t>
      </w:r>
    </w:p>
    <w:p w:rsidR="002E4658" w:rsidRPr="00CF2FD7" w:rsidRDefault="002E4658" w:rsidP="001B4B9A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</w:rPr>
      </w:pPr>
      <w:r w:rsidRPr="00CF2FD7">
        <w:rPr>
          <w:rFonts w:eastAsia="Calibri"/>
        </w:rPr>
        <w:t>5.1. Нормативные правовые акты, регулирующие порядок оказания муниципальной услуги</w:t>
      </w:r>
      <w:r w:rsidR="001B4B9A" w:rsidRPr="00CF2FD7">
        <w:rPr>
          <w:rFonts w:eastAsia="Calibri"/>
        </w:rPr>
        <w:t>:</w:t>
      </w:r>
    </w:p>
    <w:p w:rsidR="002E4658" w:rsidRPr="00CF2FD7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CF2FD7">
        <w:rPr>
          <w:rFonts w:eastAsia="Calibri"/>
        </w:rPr>
        <w:t>Устав МБУ «Анивская це</w:t>
      </w:r>
      <w:r w:rsidR="004F0C7C" w:rsidRPr="00CF2FD7">
        <w:rPr>
          <w:rFonts w:eastAsia="Calibri"/>
        </w:rPr>
        <w:t>нтрализованная клубная система»;</w:t>
      </w:r>
    </w:p>
    <w:p w:rsidR="002E4658" w:rsidRPr="00CF2FD7" w:rsidRDefault="001B4B9A" w:rsidP="002E46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CF2FD7">
        <w:rPr>
          <w:bCs/>
          <w:color w:val="333333"/>
          <w:shd w:val="clear" w:color="auto" w:fill="FFFFFF"/>
        </w:rPr>
        <w:t>Постановление</w:t>
      </w:r>
      <w:r w:rsidRPr="00CF2FD7">
        <w:rPr>
          <w:color w:val="333333"/>
          <w:shd w:val="clear" w:color="auto" w:fill="FFFFFF"/>
        </w:rPr>
        <w:t> Правительства РФ </w:t>
      </w:r>
      <w:r w:rsidRPr="00CF2FD7">
        <w:rPr>
          <w:bCs/>
          <w:color w:val="333333"/>
          <w:shd w:val="clear" w:color="auto" w:fill="FFFFFF"/>
        </w:rPr>
        <w:t>от</w:t>
      </w:r>
      <w:r w:rsidRPr="00CF2FD7">
        <w:rPr>
          <w:color w:val="333333"/>
          <w:shd w:val="clear" w:color="auto" w:fill="FFFFFF"/>
        </w:rPr>
        <w:t> </w:t>
      </w:r>
      <w:r w:rsidRPr="00CF2FD7">
        <w:rPr>
          <w:bCs/>
          <w:color w:val="333333"/>
          <w:shd w:val="clear" w:color="auto" w:fill="FFFFFF"/>
        </w:rPr>
        <w:t>26</w:t>
      </w:r>
      <w:r w:rsidRPr="00CF2FD7">
        <w:rPr>
          <w:color w:val="333333"/>
          <w:shd w:val="clear" w:color="auto" w:fill="FFFFFF"/>
        </w:rPr>
        <w:t> </w:t>
      </w:r>
      <w:r w:rsidRPr="00CF2FD7">
        <w:rPr>
          <w:bCs/>
          <w:color w:val="333333"/>
          <w:shd w:val="clear" w:color="auto" w:fill="FFFFFF"/>
        </w:rPr>
        <w:t>июня</w:t>
      </w:r>
      <w:r w:rsidRPr="00CF2FD7">
        <w:rPr>
          <w:color w:val="333333"/>
          <w:shd w:val="clear" w:color="auto" w:fill="FFFFFF"/>
        </w:rPr>
        <w:t> </w:t>
      </w:r>
      <w:r w:rsidRPr="00CF2FD7">
        <w:rPr>
          <w:bCs/>
          <w:color w:val="333333"/>
          <w:shd w:val="clear" w:color="auto" w:fill="FFFFFF"/>
        </w:rPr>
        <w:t>1995</w:t>
      </w:r>
      <w:r w:rsidRPr="00CF2FD7">
        <w:rPr>
          <w:color w:val="333333"/>
          <w:shd w:val="clear" w:color="auto" w:fill="FFFFFF"/>
        </w:rPr>
        <w:t> г. N </w:t>
      </w:r>
      <w:r w:rsidRPr="00CF2FD7">
        <w:rPr>
          <w:bCs/>
          <w:color w:val="333333"/>
          <w:shd w:val="clear" w:color="auto" w:fill="FFFFFF"/>
        </w:rPr>
        <w:t>609</w:t>
      </w:r>
      <w:r w:rsidRPr="00CF2FD7">
        <w:rPr>
          <w:color w:val="333333"/>
          <w:shd w:val="clear" w:color="auto" w:fill="FFFFFF"/>
        </w:rPr>
        <w:t> "Об утверждении Положения об основах хозяйственной деятельности и ф</w:t>
      </w:r>
      <w:r w:rsidRPr="00CF2FD7">
        <w:rPr>
          <w:color w:val="333333"/>
          <w:shd w:val="clear" w:color="auto" w:fill="FFFFFF"/>
        </w:rPr>
        <w:t>и</w:t>
      </w:r>
      <w:r w:rsidRPr="00CF2FD7">
        <w:rPr>
          <w:color w:val="333333"/>
          <w:shd w:val="clear" w:color="auto" w:fill="FFFFFF"/>
        </w:rPr>
        <w:t>нансирования организаций культуры и искусства" (с изменениями и дополнениями)</w:t>
      </w:r>
      <w:r w:rsidR="004F0C7C" w:rsidRPr="00CF2FD7">
        <w:rPr>
          <w:color w:val="333333"/>
          <w:shd w:val="clear" w:color="auto" w:fill="FFFFFF"/>
        </w:rPr>
        <w:t>;</w:t>
      </w:r>
    </w:p>
    <w:p w:rsidR="002E4658" w:rsidRPr="00CF2FD7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CF2FD7">
        <w:rPr>
          <w:rFonts w:eastAsia="Calibri"/>
        </w:rPr>
        <w:t>Закон от 09.10.1992 № 3612-1 Основы законодательства Российской Федерации о культуре</w:t>
      </w:r>
      <w:r w:rsidR="004F0C7C" w:rsidRPr="00CF2FD7">
        <w:rPr>
          <w:rFonts w:eastAsia="Calibri"/>
        </w:rPr>
        <w:t>;</w:t>
      </w:r>
    </w:p>
    <w:p w:rsidR="002E4658" w:rsidRPr="00CF2FD7" w:rsidRDefault="002E4658" w:rsidP="002E4658">
      <w:pPr>
        <w:widowControl w:val="0"/>
        <w:tabs>
          <w:tab w:val="left" w:pos="521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>К</w:t>
      </w:r>
      <w:r w:rsidR="004F0C7C" w:rsidRPr="00CF2FD7">
        <w:rPr>
          <w:rFonts w:eastAsia="Calibri"/>
        </w:rPr>
        <w:t>онституция Российской Федерации;</w:t>
      </w:r>
      <w:r w:rsidRPr="00CF2FD7">
        <w:rPr>
          <w:rFonts w:eastAsia="Calibri"/>
        </w:rPr>
        <w:tab/>
      </w:r>
    </w:p>
    <w:p w:rsidR="002E4658" w:rsidRPr="00CF2FD7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  <w:color w:val="000000"/>
        </w:rPr>
        <w:t>Гражданс</w:t>
      </w:r>
      <w:r w:rsidR="004F0C7C" w:rsidRPr="00CF2FD7">
        <w:rPr>
          <w:rFonts w:eastAsia="Calibri"/>
          <w:color w:val="000000"/>
        </w:rPr>
        <w:t>кий кодекс Российской Федерации;</w:t>
      </w:r>
    </w:p>
    <w:p w:rsidR="002E4658" w:rsidRPr="00CF2FD7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>Закон Сахалинской области от</w:t>
      </w:r>
      <w:r w:rsidR="004F0C7C" w:rsidRPr="00CF2FD7">
        <w:rPr>
          <w:rFonts w:eastAsia="Calibri"/>
        </w:rPr>
        <w:t xml:space="preserve"> 16.10.2000 N 222 «О культуре»;</w:t>
      </w:r>
      <w:r w:rsidRPr="00CF2FD7">
        <w:rPr>
          <w:rFonts w:eastAsia="Calibri"/>
        </w:rPr>
        <w:t xml:space="preserve"> </w:t>
      </w:r>
    </w:p>
    <w:p w:rsidR="002E4658" w:rsidRPr="00CF2FD7" w:rsidRDefault="002E4658" w:rsidP="002E46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>Концепция развития культуры Сахали</w:t>
      </w:r>
      <w:r w:rsidR="004F0C7C" w:rsidRPr="00CF2FD7">
        <w:rPr>
          <w:rFonts w:eastAsia="Calibri"/>
        </w:rPr>
        <w:t>нской области на 2010-2014 годы;</w:t>
      </w:r>
      <w:r w:rsidRPr="00CF2FD7">
        <w:rPr>
          <w:rFonts w:eastAsia="Calibri"/>
        </w:rPr>
        <w:t xml:space="preserve">   </w:t>
      </w:r>
    </w:p>
    <w:tbl>
      <w:tblPr>
        <w:tblW w:w="15068" w:type="dxa"/>
        <w:tblCellMar>
          <w:left w:w="0" w:type="dxa"/>
          <w:right w:w="0" w:type="dxa"/>
        </w:tblCellMar>
        <w:tblLook w:val="0000"/>
      </w:tblPr>
      <w:tblGrid>
        <w:gridCol w:w="15068"/>
      </w:tblGrid>
      <w:tr w:rsidR="002E4658" w:rsidRPr="00CF2FD7" w:rsidTr="004F0C7C">
        <w:tc>
          <w:tcPr>
            <w:tcW w:w="1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58" w:rsidRPr="00CF2FD7" w:rsidRDefault="002E4658" w:rsidP="002E4658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CF2FD7">
              <w:rPr>
                <w:rFonts w:eastAsia="Calibri"/>
              </w:rPr>
              <w:t>Постановление администрации Анивского городского округа от 29.09.2015 № 1646-па «Об установлении расходных обязательств мун</w:t>
            </w:r>
            <w:r w:rsidRPr="00CF2FD7">
              <w:rPr>
                <w:rFonts w:eastAsia="Calibri"/>
              </w:rPr>
              <w:t>и</w:t>
            </w:r>
            <w:r w:rsidRPr="00CF2FD7">
              <w:rPr>
                <w:rFonts w:eastAsia="Calibri"/>
              </w:rPr>
              <w:t>ципального образования «Анивский городской округ» в сфере культуры» (с изменениями - постановление администрации Анивского горо</w:t>
            </w:r>
            <w:r w:rsidRPr="00CF2FD7">
              <w:rPr>
                <w:rFonts w:eastAsia="Calibri"/>
              </w:rPr>
              <w:t>д</w:t>
            </w:r>
            <w:r w:rsidRPr="00CF2FD7">
              <w:rPr>
                <w:rFonts w:eastAsia="Calibri"/>
              </w:rPr>
              <w:t>ского окр</w:t>
            </w:r>
            <w:r w:rsidR="004F0C7C" w:rsidRPr="00CF2FD7">
              <w:rPr>
                <w:rFonts w:eastAsia="Calibri"/>
              </w:rPr>
              <w:t>уга от 01.06.2018 г. № 1241-па);</w:t>
            </w:r>
          </w:p>
          <w:p w:rsidR="004F0C7C" w:rsidRPr="00CF2FD7" w:rsidRDefault="004F0C7C" w:rsidP="002E4658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CF2FD7">
              <w:rPr>
                <w:rFonts w:eastAsia="Calibri"/>
              </w:rPr>
              <w:t>Постановление администрации Анивского городского округа от 01.06.2018 № 1241-па О внесении изменений в постановление админ</w:t>
            </w:r>
            <w:r w:rsidRPr="00CF2FD7">
              <w:rPr>
                <w:rFonts w:eastAsia="Calibri"/>
              </w:rPr>
              <w:t>и</w:t>
            </w:r>
            <w:r w:rsidRPr="00CF2FD7">
              <w:rPr>
                <w:rFonts w:eastAsia="Calibri"/>
              </w:rPr>
              <w:t>страции Анивского городского округа от 29.09.2015 года № 1646-па "Об установлении расходных обязательств муниципального образования "Анивский городской округ" в сфере культуры  (пп.1.3 п.1</w:t>
            </w:r>
            <w:proofErr w:type="gramStart"/>
            <w:r w:rsidRPr="00CF2FD7">
              <w:rPr>
                <w:rFonts w:eastAsia="Calibri"/>
              </w:rPr>
              <w:t xml:space="preserve"> )</w:t>
            </w:r>
            <w:proofErr w:type="gramEnd"/>
            <w:r w:rsidRPr="00CF2FD7">
              <w:rPr>
                <w:rFonts w:eastAsia="Calibri"/>
              </w:rPr>
              <w:t>;</w:t>
            </w:r>
          </w:p>
        </w:tc>
      </w:tr>
      <w:tr w:rsidR="002E4658" w:rsidRPr="00CF2FD7" w:rsidTr="004F0C7C">
        <w:tc>
          <w:tcPr>
            <w:tcW w:w="1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58" w:rsidRPr="00CF2FD7" w:rsidRDefault="0086183D" w:rsidP="0086183D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86183D">
              <w:rPr>
                <w:rFonts w:eastAsia="Calibri"/>
              </w:rPr>
              <w:t>- Постановление администрации Анивского городского округа от 05.12.2019 г. № 2384-па «Об утверждении Порядка формирования м</w:t>
            </w:r>
            <w:r w:rsidRPr="0086183D">
              <w:rPr>
                <w:rFonts w:eastAsia="Calibri"/>
              </w:rPr>
              <w:t>у</w:t>
            </w:r>
            <w:r w:rsidRPr="0086183D">
              <w:rPr>
                <w:rFonts w:eastAsia="Calibri"/>
              </w:rPr>
              <w:t>ниципального задания и финансового обеспечения выполнения муниципального задания для муниципальных учреждений Анивского городск</w:t>
            </w:r>
            <w:r w:rsidRPr="0086183D">
              <w:rPr>
                <w:rFonts w:eastAsia="Calibri"/>
              </w:rPr>
              <w:t>о</w:t>
            </w:r>
            <w:r w:rsidRPr="0086183D">
              <w:rPr>
                <w:rFonts w:eastAsia="Calibri"/>
              </w:rPr>
              <w:t>го округа, а также установления правил контроля выполнения муниципального задания и финансовых санкций за нарушение условий выполн</w:t>
            </w:r>
            <w:r w:rsidRPr="0086183D">
              <w:rPr>
                <w:rFonts w:eastAsia="Calibri"/>
              </w:rPr>
              <w:t>е</w:t>
            </w:r>
            <w:r w:rsidRPr="0086183D">
              <w:rPr>
                <w:rFonts w:eastAsia="Calibri"/>
              </w:rPr>
              <w:t>ния муниципального задания».</w:t>
            </w:r>
          </w:p>
        </w:tc>
      </w:tr>
    </w:tbl>
    <w:p w:rsidR="009A6BE9" w:rsidRPr="00CF2FD7" w:rsidRDefault="009A6BE9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769BB" w:rsidRDefault="00E769BB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183D" w:rsidRPr="00CF2FD7" w:rsidRDefault="0086183D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769BB" w:rsidRPr="00CF2FD7" w:rsidRDefault="00E769BB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769BB" w:rsidRPr="00CF2FD7" w:rsidRDefault="00E769BB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769BB" w:rsidRPr="00CF2FD7" w:rsidRDefault="00E769BB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A6BE9" w:rsidRPr="00CF2FD7" w:rsidRDefault="009A6BE9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lastRenderedPageBreak/>
        <w:t>5.2. Порядок  информирования потенциальных потребителей муниципальной услуги</w:t>
      </w:r>
    </w:p>
    <w:p w:rsidR="009A6BE9" w:rsidRPr="00CF2FD7" w:rsidRDefault="009A6BE9" w:rsidP="009A6BE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8567"/>
        <w:gridCol w:w="2835"/>
      </w:tblGrid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Способ информирования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Состав размещаемой информации</w:t>
            </w: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Частота обновления и</w:t>
            </w:r>
            <w:r w:rsidRPr="00CF2FD7">
              <w:t>н</w:t>
            </w:r>
            <w:r w:rsidRPr="00CF2FD7">
              <w:t>формации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1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3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Телефонная консультация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Сотрудники во время работы учреждения в случае обращения потребителей по телефону предоставляют необходимые разъяснения об оказываемой муниц</w:t>
            </w:r>
            <w:r w:rsidRPr="00CF2FD7">
              <w:t>и</w:t>
            </w:r>
            <w:r w:rsidRPr="00CF2FD7">
              <w:t>пальной услуге.</w:t>
            </w:r>
          </w:p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Время ожидания консультации не превышает 5 минут</w:t>
            </w: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В часы работы учрежд</w:t>
            </w:r>
            <w:r w:rsidRPr="00CF2FD7">
              <w:t>е</w:t>
            </w:r>
            <w:r w:rsidRPr="00CF2FD7">
              <w:t>ния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Информирование при личном обращении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Сотрудники во время работы учреждения в случае личного обращения потреб</w:t>
            </w:r>
            <w:r w:rsidRPr="00CF2FD7">
              <w:t>и</w:t>
            </w:r>
            <w:r w:rsidRPr="00CF2FD7">
              <w:t>телей предоставляются необходимые разъяснения об оказываемой муниципал</w:t>
            </w:r>
            <w:r w:rsidRPr="00CF2FD7">
              <w:t>ь</w:t>
            </w:r>
            <w:r w:rsidRPr="00CF2FD7">
              <w:t>ной услуге</w:t>
            </w: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В часы работы учрежд</w:t>
            </w:r>
            <w:r w:rsidRPr="00CF2FD7">
              <w:t>е</w:t>
            </w:r>
            <w:r w:rsidRPr="00CF2FD7">
              <w:t>ния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Информация у входа в учреждение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ind w:left="720"/>
              <w:jc w:val="center"/>
            </w:pPr>
            <w:r w:rsidRPr="00CF2FD7">
              <w:t xml:space="preserve">У входа  в учреждение </w:t>
            </w:r>
            <w:proofErr w:type="gramStart"/>
            <w:r w:rsidRPr="00CF2FD7">
              <w:t>размещены</w:t>
            </w:r>
            <w:proofErr w:type="gramEnd"/>
            <w:r w:rsidRPr="00CF2FD7">
              <w:t>:</w:t>
            </w:r>
          </w:p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- наименование учреждения/структурного подразделения;</w:t>
            </w:r>
          </w:p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- информация о режиме работы</w:t>
            </w:r>
          </w:p>
          <w:p w:rsidR="00AE592A" w:rsidRPr="00CF2FD7" w:rsidRDefault="00AE592A" w:rsidP="009A6BE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По мере изменения да</w:t>
            </w:r>
            <w:r w:rsidRPr="00CF2FD7">
              <w:t>н</w:t>
            </w:r>
            <w:r w:rsidRPr="00CF2FD7">
              <w:t>ных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Информация в помещ</w:t>
            </w:r>
            <w:r w:rsidRPr="00CF2FD7">
              <w:t>е</w:t>
            </w:r>
            <w:r w:rsidRPr="00CF2FD7">
              <w:t>нии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ind w:left="720"/>
              <w:jc w:val="center"/>
            </w:pPr>
            <w:r w:rsidRPr="00CF2FD7">
              <w:t>В помещении учреждения на информационных стендах:</w:t>
            </w:r>
          </w:p>
          <w:p w:rsidR="009A6BE9" w:rsidRPr="00CF2FD7" w:rsidRDefault="009A6BE9" w:rsidP="009A6BE9">
            <w:pPr>
              <w:widowControl w:val="0"/>
              <w:autoSpaceDE w:val="0"/>
              <w:autoSpaceDN w:val="0"/>
              <w:ind w:left="720"/>
              <w:jc w:val="center"/>
            </w:pPr>
            <w:r w:rsidRPr="00CF2FD7">
              <w:t>Информация  о мероприятиях</w:t>
            </w: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По мере изменения да</w:t>
            </w:r>
            <w:r w:rsidRPr="00CF2FD7">
              <w:t>н</w:t>
            </w:r>
            <w:r w:rsidRPr="00CF2FD7">
              <w:t>ных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Информация в сети И</w:t>
            </w:r>
            <w:r w:rsidRPr="00CF2FD7">
              <w:t>н</w:t>
            </w:r>
            <w:r w:rsidRPr="00CF2FD7">
              <w:t>тернет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ind w:left="720"/>
              <w:jc w:val="center"/>
            </w:pPr>
            <w:r w:rsidRPr="00CF2FD7">
              <w:t xml:space="preserve">Сайт учреждения </w:t>
            </w:r>
            <w:r w:rsidR="00AE592A" w:rsidRPr="00CF2FD7">
              <w:rPr>
                <w:lang w:val="en-US"/>
              </w:rPr>
              <w:t>https</w:t>
            </w:r>
            <w:r w:rsidR="00AE592A" w:rsidRPr="00CF2FD7">
              <w:t>://</w:t>
            </w:r>
            <w:proofErr w:type="spellStart"/>
            <w:r w:rsidRPr="00CF2FD7">
              <w:rPr>
                <w:shd w:val="clear" w:color="auto" w:fill="FFFFFF"/>
              </w:rPr>
              <w:t>cks-aniva.ru</w:t>
            </w:r>
            <w:proofErr w:type="spellEnd"/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По мере изменения да</w:t>
            </w:r>
            <w:r w:rsidRPr="00CF2FD7">
              <w:t>н</w:t>
            </w:r>
            <w:r w:rsidRPr="00CF2FD7">
              <w:t>ных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Информация в печатной форме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ind w:left="720"/>
              <w:jc w:val="center"/>
            </w:pPr>
            <w:r w:rsidRPr="00CF2FD7">
              <w:t>Учреждением публикуются анонсы программ в газете «Утро Родины»</w:t>
            </w: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за неделю до меропри</w:t>
            </w:r>
            <w:r w:rsidRPr="00CF2FD7">
              <w:t>я</w:t>
            </w:r>
            <w:r w:rsidRPr="00CF2FD7">
              <w:t>тия</w:t>
            </w:r>
          </w:p>
        </w:tc>
      </w:tr>
      <w:tr w:rsidR="009A6BE9" w:rsidRPr="00CF2FD7" w:rsidTr="00A33FF4">
        <w:trPr>
          <w:jc w:val="right"/>
        </w:trPr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Информация на стендах города</w:t>
            </w:r>
          </w:p>
        </w:tc>
        <w:tc>
          <w:tcPr>
            <w:tcW w:w="8567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ind w:left="720"/>
              <w:jc w:val="center"/>
            </w:pPr>
            <w:r w:rsidRPr="00CF2FD7">
              <w:t>Учреждение размещает афиши на стендах для объявлений</w:t>
            </w:r>
          </w:p>
        </w:tc>
        <w:tc>
          <w:tcPr>
            <w:tcW w:w="2835" w:type="dxa"/>
            <w:vAlign w:val="center"/>
          </w:tcPr>
          <w:p w:rsidR="009A6BE9" w:rsidRPr="00CF2FD7" w:rsidRDefault="009A6BE9" w:rsidP="009A6BE9">
            <w:pPr>
              <w:widowControl w:val="0"/>
              <w:autoSpaceDE w:val="0"/>
              <w:autoSpaceDN w:val="0"/>
              <w:jc w:val="center"/>
            </w:pPr>
            <w:r w:rsidRPr="00CF2FD7">
              <w:t>за неделю до меропри</w:t>
            </w:r>
            <w:r w:rsidRPr="00CF2FD7">
              <w:t>я</w:t>
            </w:r>
            <w:r w:rsidRPr="00CF2FD7">
              <w:t>тия</w:t>
            </w:r>
          </w:p>
        </w:tc>
      </w:tr>
    </w:tbl>
    <w:p w:rsidR="000E4ED8" w:rsidRPr="00CF2FD7" w:rsidRDefault="000E4ED8" w:rsidP="009C5082">
      <w:pPr>
        <w:rPr>
          <w:rFonts w:eastAsia="Calibri"/>
          <w:b/>
        </w:rPr>
      </w:pPr>
    </w:p>
    <w:p w:rsidR="00E769BB" w:rsidRPr="00CF2FD7" w:rsidRDefault="00E769BB" w:rsidP="009C5082">
      <w:pPr>
        <w:rPr>
          <w:rFonts w:eastAsia="Calibri"/>
          <w:b/>
        </w:rPr>
      </w:pPr>
    </w:p>
    <w:p w:rsidR="00E769BB" w:rsidRPr="00CF2FD7" w:rsidRDefault="00E769BB" w:rsidP="009C5082">
      <w:pPr>
        <w:rPr>
          <w:rFonts w:eastAsia="Calibri"/>
          <w:b/>
        </w:rPr>
      </w:pPr>
    </w:p>
    <w:p w:rsidR="00E769BB" w:rsidRPr="00CF2FD7" w:rsidRDefault="00E769BB" w:rsidP="009C5082">
      <w:pPr>
        <w:rPr>
          <w:rFonts w:eastAsia="Calibri"/>
          <w:b/>
        </w:rPr>
      </w:pPr>
    </w:p>
    <w:p w:rsidR="00E769BB" w:rsidRPr="00CF2FD7" w:rsidRDefault="00E769BB" w:rsidP="009C5082">
      <w:pPr>
        <w:rPr>
          <w:rFonts w:eastAsia="Calibri"/>
          <w:b/>
        </w:rPr>
      </w:pPr>
    </w:p>
    <w:p w:rsidR="00E769BB" w:rsidRPr="00CF2FD7" w:rsidRDefault="00E769BB" w:rsidP="009C5082">
      <w:pPr>
        <w:rPr>
          <w:rFonts w:eastAsia="Calibri"/>
          <w:b/>
        </w:rPr>
      </w:pPr>
    </w:p>
    <w:p w:rsidR="00E769BB" w:rsidRPr="00CF2FD7" w:rsidRDefault="00E769BB" w:rsidP="009C5082">
      <w:pPr>
        <w:rPr>
          <w:rFonts w:eastAsia="Calibri"/>
          <w:b/>
        </w:rPr>
      </w:pPr>
    </w:p>
    <w:p w:rsidR="009C5082" w:rsidRPr="00CF2FD7" w:rsidRDefault="009C5082" w:rsidP="009C5082">
      <w:pPr>
        <w:rPr>
          <w:rFonts w:eastAsia="Calibri"/>
          <w:b/>
        </w:rPr>
      </w:pPr>
      <w:r w:rsidRPr="00CF2FD7">
        <w:rPr>
          <w:rFonts w:eastAsia="Calibri"/>
          <w:b/>
        </w:rPr>
        <w:t>Часть 2. Сведения о выполняемых работах</w:t>
      </w:r>
    </w:p>
    <w:p w:rsidR="00A33FF4" w:rsidRPr="00CF2FD7" w:rsidRDefault="00A33FF4" w:rsidP="000E4ED8">
      <w:pPr>
        <w:tabs>
          <w:tab w:val="center" w:pos="7497"/>
          <w:tab w:val="right" w:pos="14995"/>
        </w:tabs>
        <w:rPr>
          <w:rFonts w:eastAsia="Calibri"/>
          <w:bCs/>
        </w:rPr>
      </w:pPr>
    </w:p>
    <w:p w:rsidR="009C5082" w:rsidRPr="00CF2FD7" w:rsidRDefault="009C5082" w:rsidP="009C5082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 w:rsidRPr="00CF2FD7">
        <w:rPr>
          <w:rFonts w:eastAsia="Calibri"/>
          <w:bCs/>
        </w:rPr>
        <w:t>РАЗДЕЛ 1</w:t>
      </w:r>
    </w:p>
    <w:p w:rsidR="00771179" w:rsidRPr="00CF2FD7" w:rsidRDefault="00771179" w:rsidP="00771179">
      <w:pPr>
        <w:widowControl w:val="0"/>
        <w:autoSpaceDE w:val="0"/>
        <w:autoSpaceDN w:val="0"/>
        <w:jc w:val="both"/>
      </w:pPr>
      <w:r w:rsidRPr="00CF2FD7">
        <w:t xml:space="preserve">                       </w:t>
      </w:r>
    </w:p>
    <w:p w:rsidR="00771179" w:rsidRPr="00CF2FD7" w:rsidRDefault="00771179" w:rsidP="00771179">
      <w:pPr>
        <w:widowControl w:val="0"/>
        <w:autoSpaceDE w:val="0"/>
        <w:autoSpaceDN w:val="0"/>
        <w:jc w:val="both"/>
      </w:pPr>
    </w:p>
    <w:p w:rsidR="00A33FF4" w:rsidRPr="00CF2FD7" w:rsidRDefault="00771179" w:rsidP="00771179">
      <w:pPr>
        <w:widowControl w:val="0"/>
        <w:autoSpaceDE w:val="0"/>
        <w:autoSpaceDN w:val="0"/>
        <w:jc w:val="both"/>
      </w:pPr>
      <w:r w:rsidRPr="00CF2FD7">
        <w:t xml:space="preserve">1. Наименование </w:t>
      </w:r>
      <w:r w:rsidR="00A33FF4" w:rsidRPr="00CF2FD7">
        <w:t>работы: «</w:t>
      </w:r>
      <w:r w:rsidRPr="00CF2FD7">
        <w:t xml:space="preserve">Организация деятельности клубных формирований и формирований самодеятельного </w:t>
      </w:r>
      <w:r w:rsidR="00EB48EB" w:rsidRPr="00CF2FD7">
        <w:t xml:space="preserve">народного </w:t>
      </w:r>
      <w:r w:rsidRPr="00CF2FD7">
        <w:t>творчества</w:t>
      </w:r>
      <w:r w:rsidR="002367CD" w:rsidRPr="00CF2FD7">
        <w:t>»</w:t>
      </w:r>
      <w:r w:rsidRPr="00CF2FD7">
        <w:t xml:space="preserve"> </w:t>
      </w:r>
    </w:p>
    <w:p w:rsidR="00A33FF4" w:rsidRPr="00CF2FD7" w:rsidRDefault="00A33FF4" w:rsidP="00771179">
      <w:pPr>
        <w:widowControl w:val="0"/>
        <w:autoSpaceDE w:val="0"/>
        <w:autoSpaceDN w:val="0"/>
        <w:jc w:val="both"/>
      </w:pPr>
    </w:p>
    <w:tbl>
      <w:tblPr>
        <w:tblW w:w="14709" w:type="dxa"/>
        <w:tblLook w:val="00A0"/>
      </w:tblPr>
      <w:tblGrid>
        <w:gridCol w:w="12866"/>
        <w:gridCol w:w="1843"/>
      </w:tblGrid>
      <w:tr w:rsidR="00A33FF4" w:rsidRPr="00CF2FD7" w:rsidTr="00A33FF4">
        <w:trPr>
          <w:trHeight w:val="400"/>
        </w:trPr>
        <w:tc>
          <w:tcPr>
            <w:tcW w:w="1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FF4" w:rsidRPr="00CF2FD7" w:rsidRDefault="00A33FF4" w:rsidP="000336C9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 xml:space="preserve">Код по </w:t>
            </w:r>
            <w:proofErr w:type="gramStart"/>
            <w:r w:rsidRPr="00CF2FD7">
              <w:rPr>
                <w:lang w:eastAsia="en-US"/>
              </w:rPr>
              <w:t>общероссийскому</w:t>
            </w:r>
            <w:proofErr w:type="gramEnd"/>
            <w:r w:rsidRPr="00CF2FD7">
              <w:rPr>
                <w:lang w:eastAsia="en-US"/>
              </w:rPr>
              <w:t xml:space="preserve"> </w:t>
            </w:r>
          </w:p>
          <w:p w:rsidR="00A33FF4" w:rsidRPr="00CF2FD7" w:rsidRDefault="00A33FF4" w:rsidP="000336C9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 xml:space="preserve">базовому перечню </w:t>
            </w:r>
          </w:p>
          <w:p w:rsidR="00A33FF4" w:rsidRPr="00CF2FD7" w:rsidRDefault="00A33FF4" w:rsidP="000336C9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или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F4" w:rsidRPr="00CF2FD7" w:rsidRDefault="0086183D" w:rsidP="000336C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0320</w:t>
            </w:r>
            <w:r w:rsidR="00A33FF4" w:rsidRPr="00CF2FD7">
              <w:t xml:space="preserve">        </w:t>
            </w:r>
          </w:p>
        </w:tc>
      </w:tr>
      <w:tr w:rsidR="00A33FF4" w:rsidRPr="00CF2FD7" w:rsidTr="00A33FF4">
        <w:trPr>
          <w:trHeight w:val="400"/>
        </w:trPr>
        <w:tc>
          <w:tcPr>
            <w:tcW w:w="1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FF4" w:rsidRPr="00CF2FD7" w:rsidRDefault="00A33FF4" w:rsidP="000336C9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F4" w:rsidRPr="00CF2FD7" w:rsidRDefault="00A33FF4" w:rsidP="000336C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E4ED8" w:rsidRPr="00CF2FD7" w:rsidRDefault="00771179" w:rsidP="00786F3A">
      <w:pPr>
        <w:widowControl w:val="0"/>
        <w:autoSpaceDE w:val="0"/>
        <w:autoSpaceDN w:val="0"/>
        <w:jc w:val="both"/>
      </w:pPr>
      <w:r w:rsidRPr="00CF2FD7">
        <w:t>2. Категории пот</w:t>
      </w:r>
      <w:r w:rsidR="00FA5F8D" w:rsidRPr="00CF2FD7">
        <w:t>ребителе</w:t>
      </w:r>
      <w:r w:rsidR="000336C9" w:rsidRPr="00CF2FD7">
        <w:t>й работы:  в интересах общества</w:t>
      </w:r>
      <w:r w:rsidR="00FA5F8D" w:rsidRPr="00CF2FD7">
        <w:t xml:space="preserve">  </w:t>
      </w:r>
      <w:r w:rsidR="00FA5F8D" w:rsidRPr="00CF2FD7">
        <w:tab/>
      </w:r>
    </w:p>
    <w:p w:rsidR="000E4ED8" w:rsidRPr="00CF2FD7" w:rsidRDefault="00771179" w:rsidP="00786F3A">
      <w:pPr>
        <w:widowControl w:val="0"/>
        <w:autoSpaceDE w:val="0"/>
        <w:autoSpaceDN w:val="0"/>
        <w:jc w:val="both"/>
      </w:pPr>
      <w:r w:rsidRPr="00CF2FD7">
        <w:t>3. Показатели, характеризующие объем и (или) качество работы:</w:t>
      </w:r>
      <w:r w:rsidR="00FA5F8D" w:rsidRPr="00CF2FD7">
        <w:t xml:space="preserve"> </w:t>
      </w:r>
      <w:bookmarkStart w:id="1" w:name="P289"/>
      <w:bookmarkEnd w:id="1"/>
    </w:p>
    <w:p w:rsidR="009C5082" w:rsidRPr="00CF2FD7" w:rsidRDefault="00771179" w:rsidP="00786F3A">
      <w:pPr>
        <w:widowControl w:val="0"/>
        <w:autoSpaceDE w:val="0"/>
        <w:autoSpaceDN w:val="0"/>
        <w:jc w:val="both"/>
      </w:pPr>
      <w:r w:rsidRPr="00CF2FD7">
        <w:t xml:space="preserve">3.1. Показатели, </w:t>
      </w:r>
      <w:r w:rsidR="00FA5F8D" w:rsidRPr="00CF2FD7">
        <w:t>характеризующие качество работы</w:t>
      </w:r>
      <w:r w:rsidRPr="00CF2FD7">
        <w:rPr>
          <w:color w:val="0000FF"/>
          <w:u w:val="single"/>
        </w:rPr>
        <w:t>&lt;5&gt;</w:t>
      </w:r>
      <w:r w:rsidRPr="00CF2FD7">
        <w:t>:</w:t>
      </w:r>
      <w:r w:rsidR="003410A5" w:rsidRPr="00CF2FD7">
        <w:tab/>
      </w:r>
    </w:p>
    <w:p w:rsidR="009C5082" w:rsidRPr="00CF2FD7" w:rsidRDefault="009C5082" w:rsidP="00A33FF4">
      <w:pPr>
        <w:jc w:val="both"/>
        <w:rPr>
          <w:rFonts w:eastAsia="Calibri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43"/>
        <w:gridCol w:w="2126"/>
        <w:gridCol w:w="2891"/>
        <w:gridCol w:w="2071"/>
        <w:gridCol w:w="1563"/>
        <w:gridCol w:w="1560"/>
        <w:gridCol w:w="1275"/>
        <w:gridCol w:w="1276"/>
      </w:tblGrid>
      <w:tr w:rsidR="009C5082" w:rsidRPr="00CF2FD7" w:rsidTr="00FA5F8D">
        <w:tc>
          <w:tcPr>
            <w:tcW w:w="1843" w:type="dxa"/>
            <w:vMerge w:val="restart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Уникальный номер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реестровой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записи</w:t>
            </w:r>
          </w:p>
        </w:tc>
        <w:tc>
          <w:tcPr>
            <w:tcW w:w="2126" w:type="dxa"/>
            <w:vMerge w:val="restart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</w:t>
            </w:r>
            <w:r w:rsidRPr="00CF2FD7">
              <w:t>к</w:t>
            </w:r>
            <w:r w:rsidRPr="00CF2FD7">
              <w:t xml:space="preserve">теризующий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содержание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работы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(по справочникам)</w:t>
            </w:r>
          </w:p>
        </w:tc>
        <w:tc>
          <w:tcPr>
            <w:tcW w:w="2891" w:type="dxa"/>
            <w:vMerge w:val="restart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характер</w:t>
            </w:r>
            <w:r w:rsidRPr="00CF2FD7">
              <w:t>и</w:t>
            </w:r>
            <w:r w:rsidRPr="00CF2FD7">
              <w:t>зующий условия (формы) выполнения работы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 (по справочникам)</w:t>
            </w:r>
          </w:p>
        </w:tc>
        <w:tc>
          <w:tcPr>
            <w:tcW w:w="3634" w:type="dxa"/>
            <w:gridSpan w:val="2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 качества работы</w:t>
            </w:r>
          </w:p>
        </w:tc>
        <w:tc>
          <w:tcPr>
            <w:tcW w:w="4111" w:type="dxa"/>
            <w:gridSpan w:val="3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Значение показателя качества работы</w:t>
            </w:r>
          </w:p>
        </w:tc>
      </w:tr>
      <w:tr w:rsidR="009C5082" w:rsidRPr="00CF2FD7" w:rsidTr="00FA5F8D">
        <w:tc>
          <w:tcPr>
            <w:tcW w:w="1843" w:type="dxa"/>
            <w:vMerge/>
            <w:vAlign w:val="center"/>
          </w:tcPr>
          <w:p w:rsidR="009C5082" w:rsidRPr="00CF2FD7" w:rsidRDefault="009C5082" w:rsidP="009C508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9C5082" w:rsidRPr="00CF2FD7" w:rsidRDefault="009C5082" w:rsidP="009C508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1" w:type="dxa"/>
            <w:vMerge/>
            <w:vAlign w:val="center"/>
          </w:tcPr>
          <w:p w:rsidR="009C5082" w:rsidRPr="00CF2FD7" w:rsidRDefault="009C5082" w:rsidP="009C508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1" w:type="dxa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наименование </w:t>
            </w:r>
          </w:p>
          <w:p w:rsidR="009C5082" w:rsidRPr="00CF2FD7" w:rsidRDefault="000D274C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показателя</w:t>
            </w:r>
          </w:p>
        </w:tc>
        <w:tc>
          <w:tcPr>
            <w:tcW w:w="1563" w:type="dxa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единица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измерения по ОКЕИ (код)</w:t>
            </w:r>
          </w:p>
        </w:tc>
        <w:tc>
          <w:tcPr>
            <w:tcW w:w="1560" w:type="dxa"/>
            <w:vAlign w:val="center"/>
          </w:tcPr>
          <w:p w:rsidR="009C5082" w:rsidRPr="00CF2FD7" w:rsidRDefault="0046322D" w:rsidP="009C508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очередной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финансовый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год</w:t>
            </w:r>
          </w:p>
        </w:tc>
        <w:tc>
          <w:tcPr>
            <w:tcW w:w="1275" w:type="dxa"/>
            <w:vAlign w:val="center"/>
          </w:tcPr>
          <w:p w:rsidR="009C5082" w:rsidRPr="00CF2FD7" w:rsidRDefault="0046322D" w:rsidP="009C5082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1-й год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276" w:type="dxa"/>
            <w:vAlign w:val="center"/>
          </w:tcPr>
          <w:p w:rsidR="009C5082" w:rsidRPr="00CF2FD7" w:rsidRDefault="0046322D" w:rsidP="009C5082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2-й год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</w:tr>
      <w:tr w:rsidR="009C5082" w:rsidRPr="00CF2FD7" w:rsidTr="002D0BE5">
        <w:trPr>
          <w:trHeight w:val="466"/>
        </w:trPr>
        <w:tc>
          <w:tcPr>
            <w:tcW w:w="1843" w:type="dxa"/>
            <w:vAlign w:val="center"/>
          </w:tcPr>
          <w:p w:rsidR="00A33FF4" w:rsidRPr="00CF2FD7" w:rsidRDefault="00AE592A" w:rsidP="002C29B7">
            <w:pPr>
              <w:widowControl w:val="0"/>
              <w:autoSpaceDE w:val="0"/>
              <w:autoSpaceDN w:val="0"/>
            </w:pPr>
            <w:r w:rsidRPr="00CF2FD7">
              <w:t>900410.Р.67.1.</w:t>
            </w:r>
          </w:p>
          <w:p w:rsidR="009C5082" w:rsidRPr="00CF2FD7" w:rsidRDefault="00AE592A" w:rsidP="002C29B7">
            <w:pPr>
              <w:widowControl w:val="0"/>
              <w:autoSpaceDE w:val="0"/>
              <w:autoSpaceDN w:val="0"/>
            </w:pPr>
            <w:r w:rsidRPr="00CF2FD7">
              <w:t>03200001000</w:t>
            </w:r>
          </w:p>
        </w:tc>
        <w:tc>
          <w:tcPr>
            <w:tcW w:w="2126" w:type="dxa"/>
            <w:vAlign w:val="center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С учетом всех форм</w:t>
            </w:r>
          </w:p>
        </w:tc>
        <w:tc>
          <w:tcPr>
            <w:tcW w:w="2891" w:type="dxa"/>
            <w:vAlign w:val="center"/>
          </w:tcPr>
          <w:p w:rsidR="009C5082" w:rsidRPr="00CF2FD7" w:rsidRDefault="009C5082" w:rsidP="009C5082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В стационарных условиях</w:t>
            </w:r>
          </w:p>
        </w:tc>
        <w:tc>
          <w:tcPr>
            <w:tcW w:w="2071" w:type="dxa"/>
            <w:vAlign w:val="center"/>
          </w:tcPr>
          <w:p w:rsidR="009C5082" w:rsidRPr="00CF2FD7" w:rsidRDefault="00EB48EB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Динамика роста количества учас</w:t>
            </w:r>
            <w:r w:rsidRPr="00CF2FD7">
              <w:t>т</w:t>
            </w:r>
            <w:r w:rsidRPr="00CF2FD7">
              <w:t>ников клубных формирований к предыдущему о</w:t>
            </w:r>
            <w:r w:rsidRPr="00CF2FD7">
              <w:t>т</w:t>
            </w:r>
            <w:r w:rsidRPr="00CF2FD7">
              <w:t>четному году</w:t>
            </w:r>
          </w:p>
        </w:tc>
        <w:tc>
          <w:tcPr>
            <w:tcW w:w="1563" w:type="dxa"/>
            <w:vAlign w:val="center"/>
          </w:tcPr>
          <w:p w:rsidR="009C5082" w:rsidRPr="00CF2FD7" w:rsidRDefault="00EB48EB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Единица (642)</w:t>
            </w:r>
          </w:p>
        </w:tc>
        <w:tc>
          <w:tcPr>
            <w:tcW w:w="1560" w:type="dxa"/>
            <w:vAlign w:val="center"/>
          </w:tcPr>
          <w:p w:rsidR="009C5082" w:rsidRPr="00CF2FD7" w:rsidRDefault="00E769BB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</w:p>
        </w:tc>
        <w:tc>
          <w:tcPr>
            <w:tcW w:w="1275" w:type="dxa"/>
            <w:vAlign w:val="center"/>
          </w:tcPr>
          <w:p w:rsidR="009C5082" w:rsidRPr="00CF2FD7" w:rsidRDefault="00D55AD6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</w:p>
        </w:tc>
        <w:tc>
          <w:tcPr>
            <w:tcW w:w="1276" w:type="dxa"/>
            <w:vAlign w:val="center"/>
          </w:tcPr>
          <w:p w:rsidR="009C5082" w:rsidRPr="00CF2FD7" w:rsidRDefault="00D55AD6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</w:p>
        </w:tc>
      </w:tr>
    </w:tbl>
    <w:p w:rsidR="009C5082" w:rsidRPr="00CF2FD7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horzAnchor="page" w:tblpX="6478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54"/>
      </w:tblGrid>
      <w:tr w:rsidR="00123457" w:rsidRPr="00CF2FD7" w:rsidTr="00123457">
        <w:trPr>
          <w:trHeight w:val="254"/>
        </w:trPr>
        <w:tc>
          <w:tcPr>
            <w:tcW w:w="2654" w:type="dxa"/>
            <w:shd w:val="clear" w:color="auto" w:fill="auto"/>
          </w:tcPr>
          <w:p w:rsidR="001E0160" w:rsidRPr="00CF2FD7" w:rsidRDefault="001E0160" w:rsidP="00123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1E0160" w:rsidRPr="00CF2FD7" w:rsidRDefault="009C5082" w:rsidP="001E0160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 xml:space="preserve">Допустимые (возможные) </w:t>
      </w:r>
      <w:r w:rsidR="00A33FF4" w:rsidRPr="00CF2FD7">
        <w:rPr>
          <w:rFonts w:eastAsia="Calibri"/>
        </w:rPr>
        <w:t>отклонения от установленных</w:t>
      </w:r>
      <w:r w:rsidR="001E0160" w:rsidRPr="00CF2FD7">
        <w:rPr>
          <w:rFonts w:eastAsia="Calibri"/>
        </w:rPr>
        <w:t xml:space="preserve">  показателей  качества</w:t>
      </w:r>
      <w:r w:rsidR="00B07F24" w:rsidRPr="00CF2FD7">
        <w:rPr>
          <w:rFonts w:eastAsia="Calibri"/>
        </w:rPr>
        <w:t xml:space="preserve"> </w:t>
      </w:r>
      <w:r w:rsidRPr="00CF2FD7">
        <w:rPr>
          <w:rFonts w:eastAsia="Calibri"/>
        </w:rPr>
        <w:t xml:space="preserve">муниципальной услуги, в пределах </w:t>
      </w:r>
      <w:r w:rsidR="00A33FF4" w:rsidRPr="00CF2FD7">
        <w:rPr>
          <w:rFonts w:eastAsia="Calibri"/>
        </w:rPr>
        <w:t>которых муниципальное</w:t>
      </w:r>
      <w:r w:rsidRPr="00CF2FD7">
        <w:rPr>
          <w:rFonts w:eastAsia="Calibri"/>
        </w:rPr>
        <w:t xml:space="preserve">  задание  </w:t>
      </w:r>
      <w:r w:rsidR="001E0160" w:rsidRPr="00CF2FD7">
        <w:rPr>
          <w:rFonts w:eastAsia="Calibri"/>
        </w:rPr>
        <w:t xml:space="preserve">считается выполненным (процентов)             </w:t>
      </w:r>
    </w:p>
    <w:p w:rsidR="00E769BB" w:rsidRPr="00CF2FD7" w:rsidRDefault="00E769BB" w:rsidP="009C5082">
      <w:pPr>
        <w:autoSpaceDE w:val="0"/>
        <w:autoSpaceDN w:val="0"/>
        <w:adjustRightInd w:val="0"/>
        <w:jc w:val="both"/>
        <w:rPr>
          <w:rFonts w:eastAsia="Calibri"/>
        </w:rPr>
      </w:pPr>
    </w:p>
    <w:p w:rsidR="009C5082" w:rsidRPr="00CF2FD7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>3.2. Показатели, характеризующие объем работы:</w:t>
      </w:r>
    </w:p>
    <w:p w:rsidR="00E769BB" w:rsidRPr="00CF2FD7" w:rsidRDefault="00E769BB" w:rsidP="009C5082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4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17"/>
        <w:gridCol w:w="1985"/>
        <w:gridCol w:w="1701"/>
        <w:gridCol w:w="1771"/>
        <w:gridCol w:w="780"/>
        <w:gridCol w:w="1311"/>
        <w:gridCol w:w="1328"/>
        <w:gridCol w:w="1275"/>
        <w:gridCol w:w="1276"/>
      </w:tblGrid>
      <w:tr w:rsidR="009C5082" w:rsidRPr="00CF2FD7" w:rsidTr="00FA5F8D">
        <w:tc>
          <w:tcPr>
            <w:tcW w:w="1985" w:type="dxa"/>
            <w:vMerge w:val="restart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Уникальный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lastRenderedPageBreak/>
              <w:t xml:space="preserve">номер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реестровой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записи</w:t>
            </w:r>
          </w:p>
        </w:tc>
        <w:tc>
          <w:tcPr>
            <w:tcW w:w="1417" w:type="dxa"/>
            <w:vMerge w:val="restart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lastRenderedPageBreak/>
              <w:t>Показ</w:t>
            </w:r>
            <w:r w:rsidRPr="00CF2FD7">
              <w:t>а</w:t>
            </w:r>
            <w:r w:rsidRPr="00CF2FD7">
              <w:lastRenderedPageBreak/>
              <w:t xml:space="preserve">тель,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>характер</w:t>
            </w:r>
            <w:r w:rsidRPr="00CF2FD7">
              <w:t>и</w:t>
            </w:r>
            <w:r w:rsidRPr="00CF2FD7">
              <w:t>зующий</w:t>
            </w:r>
            <w:proofErr w:type="gramEnd"/>
            <w:r w:rsidRPr="00CF2FD7">
              <w:t xml:space="preserve"> содерж</w:t>
            </w:r>
            <w:r w:rsidRPr="00CF2FD7">
              <w:t>а</w:t>
            </w:r>
            <w:r w:rsidRPr="00CF2FD7">
              <w:t>ние работы (по спр</w:t>
            </w:r>
            <w:r w:rsidRPr="00CF2FD7">
              <w:t>а</w:t>
            </w:r>
            <w:r w:rsidRPr="00CF2FD7">
              <w:t>вочникам)</w:t>
            </w:r>
          </w:p>
        </w:tc>
        <w:tc>
          <w:tcPr>
            <w:tcW w:w="1985" w:type="dxa"/>
            <w:vMerge w:val="restart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lastRenderedPageBreak/>
              <w:t xml:space="preserve">Показатель,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lastRenderedPageBreak/>
              <w:t>характеризу</w:t>
            </w:r>
            <w:r w:rsidRPr="00CF2FD7">
              <w:t>ю</w:t>
            </w:r>
            <w:r w:rsidRPr="00CF2FD7">
              <w:t>щий</w:t>
            </w:r>
            <w:proofErr w:type="gramEnd"/>
            <w:r w:rsidRPr="00CF2FD7">
              <w:t xml:space="preserve"> условия (формы) выпо</w:t>
            </w:r>
            <w:r w:rsidRPr="00CF2FD7">
              <w:t>л</w:t>
            </w:r>
            <w:r w:rsidRPr="00CF2FD7">
              <w:t xml:space="preserve">нения 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работы</w:t>
            </w:r>
          </w:p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 (по справочн</w:t>
            </w:r>
            <w:r w:rsidRPr="00CF2FD7">
              <w:t>и</w:t>
            </w:r>
            <w:r w:rsidRPr="00CF2FD7">
              <w:t>кам)</w:t>
            </w:r>
          </w:p>
        </w:tc>
        <w:tc>
          <w:tcPr>
            <w:tcW w:w="5563" w:type="dxa"/>
            <w:gridSpan w:val="4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lastRenderedPageBreak/>
              <w:t>Показатель объема работы</w:t>
            </w:r>
          </w:p>
        </w:tc>
        <w:tc>
          <w:tcPr>
            <w:tcW w:w="3879" w:type="dxa"/>
            <w:gridSpan w:val="3"/>
          </w:tcPr>
          <w:p w:rsidR="009C5082" w:rsidRPr="00CF2FD7" w:rsidRDefault="009C5082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Значение показателя объема раб</w:t>
            </w:r>
            <w:r w:rsidRPr="00CF2FD7">
              <w:t>о</w:t>
            </w:r>
            <w:r w:rsidRPr="00CF2FD7">
              <w:lastRenderedPageBreak/>
              <w:t>ты</w:t>
            </w:r>
          </w:p>
        </w:tc>
      </w:tr>
      <w:tr w:rsidR="004A4458" w:rsidRPr="00CF2FD7" w:rsidTr="00FA5F8D">
        <w:tc>
          <w:tcPr>
            <w:tcW w:w="1985" w:type="dxa"/>
            <w:vMerge/>
          </w:tcPr>
          <w:p w:rsidR="004A4458" w:rsidRPr="00CF2FD7" w:rsidRDefault="004A4458" w:rsidP="009C5082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4A4458" w:rsidRPr="00CF2FD7" w:rsidRDefault="004A4458" w:rsidP="009C5082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85" w:type="dxa"/>
            <w:vMerge/>
          </w:tcPr>
          <w:p w:rsidR="004A4458" w:rsidRPr="00CF2FD7" w:rsidRDefault="004A4458" w:rsidP="009C5082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01" w:type="dxa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наименование показателя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объема</w:t>
            </w:r>
          </w:p>
        </w:tc>
        <w:tc>
          <w:tcPr>
            <w:tcW w:w="1771" w:type="dxa"/>
          </w:tcPr>
          <w:p w:rsidR="004A4458" w:rsidRPr="00CF2FD7" w:rsidRDefault="004A4458" w:rsidP="004A4458">
            <w:pPr>
              <w:widowControl w:val="0"/>
              <w:autoSpaceDE w:val="0"/>
              <w:autoSpaceDN w:val="0"/>
              <w:jc w:val="center"/>
            </w:pPr>
            <w:r w:rsidRPr="00CF2FD7">
              <w:t>единица изм</w:t>
            </w:r>
            <w:r w:rsidRPr="00CF2FD7">
              <w:t>е</w:t>
            </w:r>
            <w:r w:rsidRPr="00CF2FD7">
              <w:t xml:space="preserve">рения по ОКЕИ </w:t>
            </w:r>
          </w:p>
        </w:tc>
        <w:tc>
          <w:tcPr>
            <w:tcW w:w="780" w:type="dxa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код</w:t>
            </w:r>
          </w:p>
        </w:tc>
        <w:tc>
          <w:tcPr>
            <w:tcW w:w="1311" w:type="dxa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описание работы</w:t>
            </w:r>
          </w:p>
        </w:tc>
        <w:tc>
          <w:tcPr>
            <w:tcW w:w="1328" w:type="dxa"/>
          </w:tcPr>
          <w:p w:rsidR="004A4458" w:rsidRPr="00CF2FD7" w:rsidRDefault="0046322D" w:rsidP="009C508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очередной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финанс</w:t>
            </w:r>
            <w:r w:rsidRPr="00CF2FD7">
              <w:t>о</w:t>
            </w:r>
            <w:r w:rsidRPr="00CF2FD7">
              <w:t xml:space="preserve">вый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год</w:t>
            </w:r>
          </w:p>
        </w:tc>
        <w:tc>
          <w:tcPr>
            <w:tcW w:w="1275" w:type="dxa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  <w:r w:rsidRPr="00CF2FD7">
              <w:rPr>
                <w:lang w:val="en-US"/>
              </w:rPr>
              <w:t>2</w:t>
            </w:r>
            <w:r w:rsidR="0046322D">
              <w:t>4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1-й год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планового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276" w:type="dxa"/>
          </w:tcPr>
          <w:p w:rsidR="004A4458" w:rsidRPr="00CF2FD7" w:rsidRDefault="0046322D" w:rsidP="009C5082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2-й год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планового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</w:tr>
      <w:tr w:rsidR="004A4458" w:rsidRPr="00CF2FD7" w:rsidTr="00FA5F8D">
        <w:tc>
          <w:tcPr>
            <w:tcW w:w="1985" w:type="dxa"/>
            <w:vMerge w:val="restart"/>
            <w:vAlign w:val="center"/>
          </w:tcPr>
          <w:p w:rsidR="00A33FF4" w:rsidRPr="00CF2FD7" w:rsidRDefault="00AE592A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900410.Р.67.1.</w:t>
            </w:r>
          </w:p>
          <w:p w:rsidR="004A4458" w:rsidRPr="00CF2FD7" w:rsidRDefault="00AE592A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03200001000</w:t>
            </w:r>
          </w:p>
        </w:tc>
        <w:tc>
          <w:tcPr>
            <w:tcW w:w="1417" w:type="dxa"/>
            <w:vMerge w:val="restart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С учетом всех форм</w:t>
            </w:r>
          </w:p>
        </w:tc>
        <w:tc>
          <w:tcPr>
            <w:tcW w:w="1985" w:type="dxa"/>
            <w:vMerge w:val="restart"/>
            <w:vAlign w:val="center"/>
          </w:tcPr>
          <w:p w:rsidR="004A4458" w:rsidRPr="00CF2FD7" w:rsidRDefault="004A4458" w:rsidP="009C5082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В стационарных условиях</w:t>
            </w:r>
          </w:p>
        </w:tc>
        <w:tc>
          <w:tcPr>
            <w:tcW w:w="1701" w:type="dxa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Количество </w:t>
            </w:r>
            <w:proofErr w:type="gramStart"/>
            <w:r w:rsidRPr="00CF2FD7">
              <w:t>клубных</w:t>
            </w:r>
            <w:proofErr w:type="gramEnd"/>
            <w:r w:rsidRPr="00CF2FD7">
              <w:t xml:space="preserve">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формиров</w:t>
            </w:r>
            <w:r w:rsidRPr="00CF2FD7">
              <w:t>а</w:t>
            </w:r>
            <w:r w:rsidRPr="00CF2FD7">
              <w:t>ний</w:t>
            </w:r>
          </w:p>
        </w:tc>
        <w:tc>
          <w:tcPr>
            <w:tcW w:w="1771" w:type="dxa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Единица</w:t>
            </w:r>
          </w:p>
        </w:tc>
        <w:tc>
          <w:tcPr>
            <w:tcW w:w="780" w:type="dxa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642</w:t>
            </w:r>
          </w:p>
        </w:tc>
        <w:tc>
          <w:tcPr>
            <w:tcW w:w="1311" w:type="dxa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-</w:t>
            </w:r>
          </w:p>
        </w:tc>
        <w:tc>
          <w:tcPr>
            <w:tcW w:w="1328" w:type="dxa"/>
            <w:vAlign w:val="center"/>
          </w:tcPr>
          <w:p w:rsidR="004A4458" w:rsidRPr="00CF2FD7" w:rsidRDefault="000F7DDE" w:rsidP="009C5082">
            <w:pPr>
              <w:widowControl w:val="0"/>
              <w:autoSpaceDE w:val="0"/>
              <w:autoSpaceDN w:val="0"/>
              <w:jc w:val="center"/>
            </w:pPr>
            <w:r>
              <w:t>91</w:t>
            </w:r>
          </w:p>
        </w:tc>
        <w:tc>
          <w:tcPr>
            <w:tcW w:w="1275" w:type="dxa"/>
            <w:vAlign w:val="center"/>
          </w:tcPr>
          <w:p w:rsidR="004A4458" w:rsidRPr="00CF2FD7" w:rsidRDefault="000F7DDE" w:rsidP="009C5082">
            <w:pPr>
              <w:widowControl w:val="0"/>
              <w:autoSpaceDE w:val="0"/>
              <w:autoSpaceDN w:val="0"/>
              <w:jc w:val="center"/>
            </w:pPr>
            <w:r>
              <w:t>91</w:t>
            </w:r>
          </w:p>
        </w:tc>
        <w:tc>
          <w:tcPr>
            <w:tcW w:w="1276" w:type="dxa"/>
            <w:vAlign w:val="center"/>
          </w:tcPr>
          <w:p w:rsidR="004A4458" w:rsidRPr="00CF2FD7" w:rsidRDefault="000F7DDE" w:rsidP="009C5082">
            <w:pPr>
              <w:widowControl w:val="0"/>
              <w:autoSpaceDE w:val="0"/>
              <w:autoSpaceDN w:val="0"/>
              <w:jc w:val="center"/>
            </w:pPr>
            <w:r>
              <w:t>91</w:t>
            </w:r>
          </w:p>
        </w:tc>
      </w:tr>
      <w:tr w:rsidR="004A4458" w:rsidRPr="00CF2FD7" w:rsidTr="00FA5F8D">
        <w:trPr>
          <w:trHeight w:val="1104"/>
        </w:trPr>
        <w:tc>
          <w:tcPr>
            <w:tcW w:w="1985" w:type="dxa"/>
            <w:vMerge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4458" w:rsidRPr="00CF2FD7" w:rsidRDefault="004A4458" w:rsidP="009C508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Число </w:t>
            </w:r>
          </w:p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участников</w:t>
            </w:r>
          </w:p>
        </w:tc>
        <w:tc>
          <w:tcPr>
            <w:tcW w:w="1771" w:type="dxa"/>
            <w:vAlign w:val="center"/>
          </w:tcPr>
          <w:p w:rsidR="004A4458" w:rsidRPr="00CF2FD7" w:rsidRDefault="004A4458" w:rsidP="004A4458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Человек </w:t>
            </w:r>
          </w:p>
        </w:tc>
        <w:tc>
          <w:tcPr>
            <w:tcW w:w="780" w:type="dxa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792</w:t>
            </w:r>
          </w:p>
        </w:tc>
        <w:tc>
          <w:tcPr>
            <w:tcW w:w="1311" w:type="dxa"/>
            <w:vAlign w:val="center"/>
          </w:tcPr>
          <w:p w:rsidR="004A4458" w:rsidRPr="00CF2FD7" w:rsidRDefault="004A4458" w:rsidP="009C5082">
            <w:pPr>
              <w:widowControl w:val="0"/>
              <w:autoSpaceDE w:val="0"/>
              <w:autoSpaceDN w:val="0"/>
              <w:jc w:val="center"/>
            </w:pPr>
            <w:r w:rsidRPr="00CF2FD7">
              <w:t>-</w:t>
            </w:r>
          </w:p>
        </w:tc>
        <w:tc>
          <w:tcPr>
            <w:tcW w:w="1328" w:type="dxa"/>
            <w:vAlign w:val="center"/>
          </w:tcPr>
          <w:p w:rsidR="004A4458" w:rsidRPr="00CF2FD7" w:rsidRDefault="000F7DDE" w:rsidP="009C5082">
            <w:pPr>
              <w:widowControl w:val="0"/>
              <w:autoSpaceDE w:val="0"/>
              <w:autoSpaceDN w:val="0"/>
              <w:jc w:val="center"/>
            </w:pPr>
            <w:r>
              <w:t>913</w:t>
            </w:r>
          </w:p>
        </w:tc>
        <w:tc>
          <w:tcPr>
            <w:tcW w:w="1275" w:type="dxa"/>
            <w:vAlign w:val="center"/>
          </w:tcPr>
          <w:p w:rsidR="004A4458" w:rsidRPr="000F7DDE" w:rsidRDefault="000F7DDE" w:rsidP="000F7DDE">
            <w:pPr>
              <w:widowControl w:val="0"/>
              <w:autoSpaceDE w:val="0"/>
              <w:autoSpaceDN w:val="0"/>
              <w:jc w:val="center"/>
            </w:pPr>
            <w:r>
              <w:t>913</w:t>
            </w:r>
          </w:p>
        </w:tc>
        <w:tc>
          <w:tcPr>
            <w:tcW w:w="1276" w:type="dxa"/>
            <w:vAlign w:val="center"/>
          </w:tcPr>
          <w:p w:rsidR="004A4458" w:rsidRPr="00CF2FD7" w:rsidRDefault="000F7DDE" w:rsidP="009C5082">
            <w:pPr>
              <w:widowControl w:val="0"/>
              <w:autoSpaceDE w:val="0"/>
              <w:autoSpaceDN w:val="0"/>
              <w:jc w:val="center"/>
            </w:pPr>
            <w:r>
              <w:t>913</w:t>
            </w:r>
          </w:p>
        </w:tc>
      </w:tr>
    </w:tbl>
    <w:p w:rsidR="009C5082" w:rsidRPr="00CF2FD7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horzAnchor="page" w:tblpX="6508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54"/>
      </w:tblGrid>
      <w:tr w:rsidR="00123457" w:rsidRPr="00CF2FD7" w:rsidTr="00123457">
        <w:trPr>
          <w:trHeight w:val="254"/>
        </w:trPr>
        <w:tc>
          <w:tcPr>
            <w:tcW w:w="2654" w:type="dxa"/>
            <w:shd w:val="clear" w:color="auto" w:fill="auto"/>
          </w:tcPr>
          <w:p w:rsidR="001E0160" w:rsidRPr="00CF2FD7" w:rsidRDefault="001E0160" w:rsidP="001234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1E0160" w:rsidRPr="00CF2FD7" w:rsidRDefault="009C5082" w:rsidP="001E0160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>Допустимые (возможные) отклонения  от  устан</w:t>
      </w:r>
      <w:r w:rsidR="001E0160" w:rsidRPr="00CF2FD7">
        <w:rPr>
          <w:rFonts w:eastAsia="Calibri"/>
        </w:rPr>
        <w:t xml:space="preserve">овленных  показателей  качества </w:t>
      </w:r>
      <w:r w:rsidRPr="00CF2FD7">
        <w:rPr>
          <w:rFonts w:eastAsia="Calibri"/>
        </w:rPr>
        <w:t>муниципальной услуги, в пределах которых  муниципальное  задание  считается</w:t>
      </w:r>
      <w:r w:rsidR="001E0160" w:rsidRPr="00CF2FD7">
        <w:rPr>
          <w:rFonts w:eastAsia="Calibri"/>
        </w:rPr>
        <w:t xml:space="preserve"> выполненным (процентов)            </w:t>
      </w:r>
    </w:p>
    <w:p w:rsidR="009C5082" w:rsidRPr="00CF2FD7" w:rsidRDefault="009C5082" w:rsidP="009C5082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 xml:space="preserve"> </w:t>
      </w:r>
    </w:p>
    <w:p w:rsidR="00AA4275" w:rsidRPr="00CF2FD7" w:rsidRDefault="00AA4275" w:rsidP="00702693">
      <w:pPr>
        <w:tabs>
          <w:tab w:val="center" w:pos="7497"/>
          <w:tab w:val="right" w:pos="14995"/>
        </w:tabs>
        <w:rPr>
          <w:rFonts w:eastAsia="Calibri"/>
          <w:bCs/>
        </w:rPr>
      </w:pPr>
    </w:p>
    <w:p w:rsidR="00702693" w:rsidRPr="00CF2FD7" w:rsidRDefault="00702693" w:rsidP="00702693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  <w:r w:rsidRPr="00CF2FD7">
        <w:rPr>
          <w:rFonts w:eastAsia="Calibri"/>
          <w:bCs/>
        </w:rPr>
        <w:t>РАЗДЕЛ 2</w:t>
      </w:r>
    </w:p>
    <w:p w:rsidR="00702693" w:rsidRPr="00CF2FD7" w:rsidRDefault="00702693" w:rsidP="00702693">
      <w:pPr>
        <w:tabs>
          <w:tab w:val="center" w:pos="7497"/>
          <w:tab w:val="right" w:pos="14995"/>
        </w:tabs>
        <w:jc w:val="center"/>
        <w:rPr>
          <w:rFonts w:eastAsia="Calibri"/>
          <w:bCs/>
        </w:rPr>
      </w:pPr>
    </w:p>
    <w:p w:rsidR="00702693" w:rsidRPr="00CF2FD7" w:rsidRDefault="00702693" w:rsidP="00702693">
      <w:pPr>
        <w:widowControl w:val="0"/>
        <w:numPr>
          <w:ilvl w:val="0"/>
          <w:numId w:val="19"/>
        </w:numPr>
        <w:spacing w:after="200" w:line="276" w:lineRule="auto"/>
        <w:ind w:left="0" w:firstLine="0"/>
        <w:contextualSpacing/>
        <w:jc w:val="both"/>
        <w:rPr>
          <w:rFonts w:eastAsia="Calibri"/>
        </w:rPr>
      </w:pPr>
      <w:r w:rsidRPr="00CF2FD7">
        <w:rPr>
          <w:rFonts w:eastAsia="Calibri"/>
        </w:rPr>
        <w:t>Наименование работы: Организация и проведение культурно-массовых мероприятий (фестивалей, творческих встреч, конференций, мастер-классов и иных зрелищных мероприятий) (0395)</w:t>
      </w:r>
    </w:p>
    <w:p w:rsidR="00702693" w:rsidRPr="00CF2FD7" w:rsidRDefault="00702693" w:rsidP="00702693">
      <w:pPr>
        <w:widowControl w:val="0"/>
        <w:numPr>
          <w:ilvl w:val="0"/>
          <w:numId w:val="19"/>
        </w:numPr>
        <w:autoSpaceDE w:val="0"/>
        <w:autoSpaceDN w:val="0"/>
        <w:ind w:left="0" w:firstLine="0"/>
        <w:jc w:val="both"/>
        <w:rPr>
          <w:rFonts w:eastAsia="Calibri"/>
        </w:rPr>
      </w:pPr>
      <w:r w:rsidRPr="00CF2FD7">
        <w:rPr>
          <w:rFonts w:eastAsia="Calibri"/>
        </w:rPr>
        <w:t xml:space="preserve"> Категория потребителей  работы: в интересах общества                  </w:t>
      </w:r>
    </w:p>
    <w:tbl>
      <w:tblPr>
        <w:tblW w:w="14709" w:type="dxa"/>
        <w:tblLook w:val="00A0"/>
      </w:tblPr>
      <w:tblGrid>
        <w:gridCol w:w="12866"/>
        <w:gridCol w:w="1843"/>
      </w:tblGrid>
      <w:tr w:rsidR="00702693" w:rsidRPr="00CF2FD7" w:rsidTr="000F7DDE">
        <w:trPr>
          <w:trHeight w:val="400"/>
        </w:trPr>
        <w:tc>
          <w:tcPr>
            <w:tcW w:w="1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 xml:space="preserve">Код по </w:t>
            </w:r>
            <w:proofErr w:type="gramStart"/>
            <w:r w:rsidRPr="00CF2FD7">
              <w:rPr>
                <w:lang w:eastAsia="en-US"/>
              </w:rPr>
              <w:t>общероссийскому</w:t>
            </w:r>
            <w:proofErr w:type="gramEnd"/>
            <w:r w:rsidRPr="00CF2FD7">
              <w:rPr>
                <w:lang w:eastAsia="en-US"/>
              </w:rPr>
              <w:t xml:space="preserve">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 xml:space="preserve">базовому перечню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CF2FD7">
              <w:rPr>
                <w:lang w:eastAsia="en-US"/>
              </w:rPr>
              <w:t>или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3" w:rsidRPr="00CF2FD7" w:rsidRDefault="0086183D" w:rsidP="000F7DDE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0395</w:t>
            </w:r>
            <w:r w:rsidR="00702693" w:rsidRPr="00CF2FD7">
              <w:t xml:space="preserve">        </w:t>
            </w:r>
          </w:p>
        </w:tc>
      </w:tr>
      <w:tr w:rsidR="00702693" w:rsidRPr="00CF2FD7" w:rsidTr="000F7DDE">
        <w:trPr>
          <w:trHeight w:val="70"/>
        </w:trPr>
        <w:tc>
          <w:tcPr>
            <w:tcW w:w="1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CF2FD7" w:rsidRDefault="00702693" w:rsidP="000F7DDE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693" w:rsidRPr="00CF2FD7" w:rsidTr="000F7DDE">
        <w:trPr>
          <w:trHeight w:val="1221"/>
        </w:trPr>
        <w:tc>
          <w:tcPr>
            <w:tcW w:w="14709" w:type="dxa"/>
            <w:gridSpan w:val="2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</w:rPr>
            </w:pPr>
          </w:p>
          <w:p w:rsidR="00702693" w:rsidRPr="00CF2FD7" w:rsidRDefault="00702693" w:rsidP="000F7DDE">
            <w:pPr>
              <w:widowControl w:val="0"/>
              <w:jc w:val="both"/>
              <w:rPr>
                <w:rFonts w:eastAsia="Calibri"/>
              </w:rPr>
            </w:pPr>
            <w:r w:rsidRPr="00CF2FD7">
              <w:rPr>
                <w:rFonts w:eastAsia="Calibri"/>
              </w:rPr>
              <w:t>3. Показатели, характеризующие объем и качество работы</w:t>
            </w:r>
          </w:p>
          <w:p w:rsidR="00702693" w:rsidRPr="00CF2FD7" w:rsidRDefault="00702693" w:rsidP="000F7DDE">
            <w:pPr>
              <w:widowControl w:val="0"/>
              <w:jc w:val="both"/>
              <w:rPr>
                <w:rFonts w:eastAsia="Calibri"/>
              </w:rPr>
            </w:pPr>
            <w:r w:rsidRPr="00CF2FD7">
              <w:rPr>
                <w:rFonts w:eastAsia="Calibri"/>
              </w:rPr>
              <w:t>3.1. Показатели, характеризующие качество работы:</w:t>
            </w:r>
          </w:p>
        </w:tc>
      </w:tr>
    </w:tbl>
    <w:p w:rsidR="00702693" w:rsidRPr="00CF2FD7" w:rsidRDefault="00702693" w:rsidP="00702693">
      <w:pPr>
        <w:jc w:val="both"/>
        <w:rPr>
          <w:rFonts w:eastAsia="Calibri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43"/>
        <w:gridCol w:w="2126"/>
        <w:gridCol w:w="2891"/>
        <w:gridCol w:w="2071"/>
        <w:gridCol w:w="1563"/>
        <w:gridCol w:w="1560"/>
        <w:gridCol w:w="1275"/>
        <w:gridCol w:w="1276"/>
      </w:tblGrid>
      <w:tr w:rsidR="00702693" w:rsidRPr="00CF2FD7" w:rsidTr="000F7DDE">
        <w:tc>
          <w:tcPr>
            <w:tcW w:w="1843" w:type="dxa"/>
            <w:vMerge w:val="restart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lastRenderedPageBreak/>
              <w:t xml:space="preserve">Уникальный номер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реестровой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записи</w:t>
            </w:r>
          </w:p>
        </w:tc>
        <w:tc>
          <w:tcPr>
            <w:tcW w:w="2126" w:type="dxa"/>
            <w:vMerge w:val="restart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Показатель,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>характеризующий</w:t>
            </w:r>
            <w:proofErr w:type="gramEnd"/>
            <w:r w:rsidRPr="00CF2FD7">
              <w:t xml:space="preserve"> содержание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 работы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(по справочникам)</w:t>
            </w:r>
          </w:p>
        </w:tc>
        <w:tc>
          <w:tcPr>
            <w:tcW w:w="2891" w:type="dxa"/>
            <w:vMerge w:val="restart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Показатель, характер</w:t>
            </w:r>
            <w:r w:rsidRPr="00CF2FD7">
              <w:t>и</w:t>
            </w:r>
            <w:r w:rsidRPr="00CF2FD7">
              <w:t xml:space="preserve">зующий условия (формы) выполнения работы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(по справочникам)</w:t>
            </w:r>
          </w:p>
        </w:tc>
        <w:tc>
          <w:tcPr>
            <w:tcW w:w="3634" w:type="dxa"/>
            <w:gridSpan w:val="2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 качества работы</w:t>
            </w:r>
          </w:p>
        </w:tc>
        <w:tc>
          <w:tcPr>
            <w:tcW w:w="4111" w:type="dxa"/>
            <w:gridSpan w:val="3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Значение показателя качества работы</w:t>
            </w:r>
          </w:p>
        </w:tc>
      </w:tr>
      <w:tr w:rsidR="00702693" w:rsidRPr="00CF2FD7" w:rsidTr="000F7DDE">
        <w:tc>
          <w:tcPr>
            <w:tcW w:w="1843" w:type="dxa"/>
            <w:vMerge/>
            <w:vAlign w:val="center"/>
          </w:tcPr>
          <w:p w:rsidR="00702693" w:rsidRPr="00CF2FD7" w:rsidRDefault="00702693" w:rsidP="000F7D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702693" w:rsidRPr="00CF2FD7" w:rsidRDefault="00702693" w:rsidP="000F7D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1" w:type="dxa"/>
            <w:vMerge/>
            <w:vAlign w:val="center"/>
          </w:tcPr>
          <w:p w:rsidR="00702693" w:rsidRPr="00CF2FD7" w:rsidRDefault="00702693" w:rsidP="000F7DD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1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наименование п</w:t>
            </w:r>
            <w:r w:rsidRPr="00CF2FD7">
              <w:t>о</w:t>
            </w:r>
            <w:r w:rsidRPr="00CF2FD7">
              <w:t xml:space="preserve">казателя </w:t>
            </w:r>
          </w:p>
        </w:tc>
        <w:tc>
          <w:tcPr>
            <w:tcW w:w="1563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единица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измерения по ОКЕИ (код)</w:t>
            </w:r>
          </w:p>
        </w:tc>
        <w:tc>
          <w:tcPr>
            <w:tcW w:w="1560" w:type="dxa"/>
            <w:vAlign w:val="center"/>
          </w:tcPr>
          <w:p w:rsidR="00702693" w:rsidRPr="00CF2FD7" w:rsidRDefault="0046322D" w:rsidP="000F7DD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очередной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финансовый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год</w:t>
            </w:r>
          </w:p>
        </w:tc>
        <w:tc>
          <w:tcPr>
            <w:tcW w:w="1275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  <w:r w:rsidRPr="00CF2FD7">
              <w:rPr>
                <w:lang w:val="en-US"/>
              </w:rPr>
              <w:t>2</w:t>
            </w:r>
            <w:r w:rsidR="0046322D">
              <w:t>4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1-й год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276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202</w:t>
            </w:r>
            <w:r w:rsidR="0046322D">
              <w:t>5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2-й год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планового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</w:tr>
      <w:tr w:rsidR="00702693" w:rsidRPr="00CF2FD7" w:rsidTr="000F7DDE">
        <w:trPr>
          <w:trHeight w:val="873"/>
        </w:trPr>
        <w:tc>
          <w:tcPr>
            <w:tcW w:w="1843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900110.Р.67.1.03950001000</w:t>
            </w:r>
          </w:p>
        </w:tc>
        <w:tc>
          <w:tcPr>
            <w:tcW w:w="2126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С учетом всех форм</w:t>
            </w:r>
          </w:p>
        </w:tc>
        <w:tc>
          <w:tcPr>
            <w:tcW w:w="2891" w:type="dxa"/>
            <w:vAlign w:val="center"/>
          </w:tcPr>
          <w:p w:rsidR="00702693" w:rsidRDefault="00702693" w:rsidP="000F7DDE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В течени</w:t>
            </w:r>
            <w:proofErr w:type="gramStart"/>
            <w:r w:rsidRPr="00CF2FD7">
              <w:rPr>
                <w:rFonts w:eastAsia="Calibri"/>
              </w:rPr>
              <w:t>и</w:t>
            </w:r>
            <w:proofErr w:type="gramEnd"/>
            <w:r w:rsidRPr="00CF2FD7">
              <w:rPr>
                <w:rFonts w:eastAsia="Calibri"/>
              </w:rPr>
              <w:t xml:space="preserve"> года</w:t>
            </w:r>
            <w:r w:rsidR="00B213ED">
              <w:rPr>
                <w:rFonts w:eastAsia="Calibri"/>
              </w:rPr>
              <w:t>.</w:t>
            </w:r>
          </w:p>
          <w:p w:rsidR="00B213ED" w:rsidRPr="00CF2FD7" w:rsidRDefault="00B213ED" w:rsidP="000F7D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формы.</w:t>
            </w:r>
          </w:p>
          <w:p w:rsidR="00702693" w:rsidRPr="00CF2FD7" w:rsidRDefault="00702693" w:rsidP="000F7DDE">
            <w:pPr>
              <w:widowControl w:val="0"/>
              <w:rPr>
                <w:rFonts w:eastAsia="Calibri"/>
              </w:rPr>
            </w:pPr>
          </w:p>
        </w:tc>
        <w:tc>
          <w:tcPr>
            <w:tcW w:w="2071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Не установлено</w:t>
            </w:r>
          </w:p>
        </w:tc>
        <w:tc>
          <w:tcPr>
            <w:tcW w:w="1563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Не устано</w:t>
            </w:r>
            <w:r w:rsidRPr="00CF2FD7">
              <w:t>в</w:t>
            </w:r>
            <w:r w:rsidRPr="00CF2FD7">
              <w:t>лено</w:t>
            </w:r>
          </w:p>
        </w:tc>
        <w:tc>
          <w:tcPr>
            <w:tcW w:w="1560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Не устано</w:t>
            </w:r>
            <w:r w:rsidRPr="00CF2FD7">
              <w:t>в</w:t>
            </w:r>
            <w:r w:rsidRPr="00CF2FD7">
              <w:t>лено</w:t>
            </w:r>
          </w:p>
        </w:tc>
        <w:tc>
          <w:tcPr>
            <w:tcW w:w="1275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Не уст</w:t>
            </w:r>
            <w:r w:rsidRPr="00CF2FD7">
              <w:t>а</w:t>
            </w:r>
            <w:r w:rsidRPr="00CF2FD7">
              <w:t>новлено</w:t>
            </w:r>
          </w:p>
        </w:tc>
        <w:tc>
          <w:tcPr>
            <w:tcW w:w="1276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Не уст</w:t>
            </w:r>
            <w:r w:rsidRPr="00CF2FD7">
              <w:t>а</w:t>
            </w:r>
            <w:r w:rsidRPr="00CF2FD7">
              <w:t>новлено</w:t>
            </w:r>
          </w:p>
        </w:tc>
      </w:tr>
    </w:tbl>
    <w:p w:rsidR="00702693" w:rsidRPr="00CF2FD7" w:rsidRDefault="00702693" w:rsidP="00702693">
      <w:pPr>
        <w:rPr>
          <w:vanish/>
        </w:rPr>
      </w:pPr>
    </w:p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</w:tblGrid>
      <w:tr w:rsidR="00702693" w:rsidRPr="00CF2FD7" w:rsidTr="000F7DDE">
        <w:trPr>
          <w:trHeight w:val="254"/>
        </w:trPr>
        <w:tc>
          <w:tcPr>
            <w:tcW w:w="2654" w:type="dxa"/>
            <w:shd w:val="clear" w:color="auto" w:fill="auto"/>
          </w:tcPr>
          <w:p w:rsidR="00702693" w:rsidRPr="00CF2FD7" w:rsidRDefault="00702693" w:rsidP="000F7D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 xml:space="preserve">Допустимые (возможные) отклонения  от  установленных  показателей  качества муниципальной услуги, в пределах которых  муниципальное  задание  считается      выполненным (процентов)    </w:t>
      </w:r>
    </w:p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</w:p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>3.2. Показатели, характеризующие объем работы:</w:t>
      </w:r>
    </w:p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4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2127"/>
        <w:gridCol w:w="1984"/>
        <w:gridCol w:w="1559"/>
        <w:gridCol w:w="1311"/>
        <w:gridCol w:w="1328"/>
        <w:gridCol w:w="1275"/>
        <w:gridCol w:w="1276"/>
      </w:tblGrid>
      <w:tr w:rsidR="00702693" w:rsidRPr="00CF2FD7" w:rsidTr="000F7DDE">
        <w:tc>
          <w:tcPr>
            <w:tcW w:w="1985" w:type="dxa"/>
            <w:vMerge w:val="restart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Уникальный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номер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реестровой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записи</w:t>
            </w:r>
          </w:p>
        </w:tc>
        <w:tc>
          <w:tcPr>
            <w:tcW w:w="1984" w:type="dxa"/>
            <w:vMerge w:val="restart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Показатель,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>характеризу</w:t>
            </w:r>
            <w:r w:rsidRPr="00CF2FD7">
              <w:t>ю</w:t>
            </w:r>
            <w:r w:rsidRPr="00CF2FD7">
              <w:t>щий</w:t>
            </w:r>
            <w:proofErr w:type="gramEnd"/>
            <w:r w:rsidRPr="00CF2FD7">
              <w:t xml:space="preserve"> содержание работы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(по справочн</w:t>
            </w:r>
            <w:r w:rsidRPr="00CF2FD7">
              <w:t>и</w:t>
            </w:r>
            <w:r w:rsidRPr="00CF2FD7">
              <w:t>кам)</w:t>
            </w:r>
          </w:p>
        </w:tc>
        <w:tc>
          <w:tcPr>
            <w:tcW w:w="2127" w:type="dxa"/>
            <w:vMerge w:val="restart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Показатель,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F2FD7">
              <w:t>характеризующий</w:t>
            </w:r>
            <w:proofErr w:type="gramEnd"/>
            <w:r w:rsidRPr="00CF2FD7">
              <w:t xml:space="preserve"> условия (формы) выполнения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работы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 (по справочн</w:t>
            </w:r>
            <w:r w:rsidRPr="00CF2FD7">
              <w:t>и</w:t>
            </w:r>
            <w:r w:rsidRPr="00CF2FD7">
              <w:t>кам)</w:t>
            </w:r>
          </w:p>
        </w:tc>
        <w:tc>
          <w:tcPr>
            <w:tcW w:w="4854" w:type="dxa"/>
            <w:gridSpan w:val="3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Показатель объема работы</w:t>
            </w:r>
          </w:p>
        </w:tc>
        <w:tc>
          <w:tcPr>
            <w:tcW w:w="3879" w:type="dxa"/>
            <w:gridSpan w:val="3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Значение показателя объема раб</w:t>
            </w:r>
            <w:r w:rsidRPr="00CF2FD7">
              <w:t>о</w:t>
            </w:r>
            <w:r w:rsidRPr="00CF2FD7">
              <w:t>ты</w:t>
            </w:r>
          </w:p>
        </w:tc>
      </w:tr>
      <w:tr w:rsidR="00702693" w:rsidRPr="00CF2FD7" w:rsidTr="000F7DDE">
        <w:tc>
          <w:tcPr>
            <w:tcW w:w="1985" w:type="dxa"/>
            <w:vMerge/>
          </w:tcPr>
          <w:p w:rsidR="00702693" w:rsidRPr="00CF2FD7" w:rsidRDefault="00702693" w:rsidP="000F7DD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702693" w:rsidRPr="00CF2FD7" w:rsidRDefault="00702693" w:rsidP="000F7DD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127" w:type="dxa"/>
            <w:vMerge/>
          </w:tcPr>
          <w:p w:rsidR="00702693" w:rsidRPr="00CF2FD7" w:rsidRDefault="00702693" w:rsidP="000F7DD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984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наименование показателя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объема</w:t>
            </w:r>
          </w:p>
        </w:tc>
        <w:tc>
          <w:tcPr>
            <w:tcW w:w="1559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единица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измерения по ОКЕИ (код)</w:t>
            </w:r>
          </w:p>
        </w:tc>
        <w:tc>
          <w:tcPr>
            <w:tcW w:w="1311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описание работы</w:t>
            </w:r>
          </w:p>
        </w:tc>
        <w:tc>
          <w:tcPr>
            <w:tcW w:w="1328" w:type="dxa"/>
          </w:tcPr>
          <w:p w:rsidR="00702693" w:rsidRPr="00CF2FD7" w:rsidRDefault="0046322D" w:rsidP="000F7DDE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очередной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финанс</w:t>
            </w:r>
            <w:r w:rsidRPr="00CF2FD7">
              <w:t>о</w:t>
            </w:r>
            <w:r w:rsidRPr="00CF2FD7">
              <w:t xml:space="preserve">вый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год</w:t>
            </w:r>
          </w:p>
        </w:tc>
        <w:tc>
          <w:tcPr>
            <w:tcW w:w="1275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20</w:t>
            </w:r>
            <w:r w:rsidRPr="00CF2FD7">
              <w:rPr>
                <w:lang w:val="en-US"/>
              </w:rPr>
              <w:t>2</w:t>
            </w:r>
            <w:r w:rsidR="0046322D">
              <w:t>4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1-й год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планового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  <w:tc>
          <w:tcPr>
            <w:tcW w:w="1276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202</w:t>
            </w:r>
            <w:r w:rsidR="0046322D">
              <w:t>5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2-й год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планового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периода</w:t>
            </w:r>
          </w:p>
        </w:tc>
      </w:tr>
      <w:tr w:rsidR="00702693" w:rsidRPr="00CF2FD7" w:rsidTr="000F7DDE">
        <w:trPr>
          <w:trHeight w:val="1390"/>
        </w:trPr>
        <w:tc>
          <w:tcPr>
            <w:tcW w:w="1985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900110.Р.67.1.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F2FD7">
              <w:t>03950001000</w:t>
            </w:r>
          </w:p>
        </w:tc>
        <w:tc>
          <w:tcPr>
            <w:tcW w:w="1984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С учетом всех форм</w:t>
            </w:r>
          </w:p>
        </w:tc>
        <w:tc>
          <w:tcPr>
            <w:tcW w:w="2127" w:type="dxa"/>
            <w:vAlign w:val="center"/>
          </w:tcPr>
          <w:p w:rsidR="00702693" w:rsidRDefault="00702693" w:rsidP="000F7DDE">
            <w:pPr>
              <w:widowControl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В течени</w:t>
            </w:r>
            <w:proofErr w:type="gramStart"/>
            <w:r w:rsidRPr="00CF2FD7">
              <w:rPr>
                <w:rFonts w:eastAsia="Calibri"/>
              </w:rPr>
              <w:t>и</w:t>
            </w:r>
            <w:proofErr w:type="gramEnd"/>
            <w:r w:rsidRPr="00CF2FD7">
              <w:rPr>
                <w:rFonts w:eastAsia="Calibri"/>
              </w:rPr>
              <w:t xml:space="preserve"> года</w:t>
            </w:r>
            <w:r w:rsidR="00B213ED">
              <w:rPr>
                <w:rFonts w:eastAsia="Calibri"/>
              </w:rPr>
              <w:t>.</w:t>
            </w:r>
          </w:p>
          <w:p w:rsidR="00B213ED" w:rsidRPr="00CF2FD7" w:rsidRDefault="00B213ED" w:rsidP="000F7DD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формы.</w:t>
            </w:r>
          </w:p>
        </w:tc>
        <w:tc>
          <w:tcPr>
            <w:tcW w:w="1984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Количество 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проведенных мероприятий</w:t>
            </w:r>
          </w:p>
        </w:tc>
        <w:tc>
          <w:tcPr>
            <w:tcW w:w="1559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Единица</w:t>
            </w:r>
          </w:p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(642)</w:t>
            </w:r>
          </w:p>
        </w:tc>
        <w:tc>
          <w:tcPr>
            <w:tcW w:w="1311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Не уст</w:t>
            </w:r>
            <w:r w:rsidRPr="00CF2FD7">
              <w:t>а</w:t>
            </w:r>
            <w:r w:rsidRPr="00CF2FD7">
              <w:t>новлено</w:t>
            </w:r>
          </w:p>
        </w:tc>
        <w:tc>
          <w:tcPr>
            <w:tcW w:w="1328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48</w:t>
            </w:r>
          </w:p>
        </w:tc>
        <w:tc>
          <w:tcPr>
            <w:tcW w:w="1275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48</w:t>
            </w:r>
          </w:p>
        </w:tc>
        <w:tc>
          <w:tcPr>
            <w:tcW w:w="1276" w:type="dxa"/>
            <w:vAlign w:val="center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48</w:t>
            </w:r>
          </w:p>
        </w:tc>
      </w:tr>
    </w:tbl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pPr w:leftFromText="180" w:rightFromText="180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</w:tblGrid>
      <w:tr w:rsidR="00702693" w:rsidRPr="00CF2FD7" w:rsidTr="000F7DDE">
        <w:trPr>
          <w:trHeight w:val="254"/>
        </w:trPr>
        <w:tc>
          <w:tcPr>
            <w:tcW w:w="2654" w:type="dxa"/>
            <w:shd w:val="clear" w:color="auto" w:fill="auto"/>
          </w:tcPr>
          <w:p w:rsidR="00702693" w:rsidRPr="00CF2FD7" w:rsidRDefault="00702693" w:rsidP="000F7DD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2FD7">
              <w:rPr>
                <w:rFonts w:eastAsia="Calibri"/>
              </w:rPr>
              <w:t>2%</w:t>
            </w:r>
          </w:p>
        </w:tc>
      </w:tr>
    </w:tbl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  <w:r w:rsidRPr="00CF2FD7">
        <w:rPr>
          <w:rFonts w:eastAsia="Calibri"/>
        </w:rPr>
        <w:t xml:space="preserve">Допустимые (возможные) отклонения  от  установленных  показателей  качества муниципальной услуги, в пределах которых  муниципальное  задание  считается       выполненным (процентов)             </w:t>
      </w:r>
    </w:p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</w:p>
    <w:p w:rsidR="00702693" w:rsidRPr="00CF2FD7" w:rsidRDefault="00702693" w:rsidP="00702693">
      <w:pPr>
        <w:ind w:firstLine="709"/>
        <w:rPr>
          <w:rFonts w:eastAsia="Calibri"/>
        </w:rPr>
      </w:pPr>
    </w:p>
    <w:p w:rsidR="00702693" w:rsidRPr="00CF2FD7" w:rsidRDefault="00702693" w:rsidP="00702693">
      <w:pPr>
        <w:ind w:firstLine="709"/>
        <w:rPr>
          <w:rFonts w:eastAsia="Calibri"/>
        </w:rPr>
      </w:pPr>
      <w:r w:rsidRPr="00CF2FD7">
        <w:rPr>
          <w:rFonts w:eastAsia="Calibri"/>
        </w:rPr>
        <w:t>4. Нормативные правовые акты, устанавливающие размер платы (цену, тариф), либо порядок ее (его) установления: услуга предоставл</w:t>
      </w:r>
      <w:r w:rsidRPr="00CF2FD7">
        <w:rPr>
          <w:rFonts w:eastAsia="Calibri"/>
        </w:rPr>
        <w:t>я</w:t>
      </w:r>
      <w:r w:rsidRPr="00CF2FD7">
        <w:rPr>
          <w:rFonts w:eastAsia="Calibri"/>
        </w:rPr>
        <w:t>ется бесплатно.</w:t>
      </w:r>
    </w:p>
    <w:p w:rsidR="00702693" w:rsidRPr="00CF2FD7" w:rsidRDefault="00702693" w:rsidP="00702693">
      <w:pPr>
        <w:ind w:firstLine="709"/>
        <w:rPr>
          <w:rFonts w:eastAsia="Calibri"/>
        </w:rPr>
      </w:pPr>
      <w:r w:rsidRPr="00CF2FD7">
        <w:rPr>
          <w:rFonts w:eastAsia="Calibri"/>
        </w:rPr>
        <w:t>5. Порядок оказания муниципальной услуги</w:t>
      </w: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CF2FD7">
        <w:rPr>
          <w:rFonts w:eastAsia="Calibri"/>
        </w:rPr>
        <w:lastRenderedPageBreak/>
        <w:t>5.1. Нормативные правовые акты, регулирующие порядок оказания муниципальной услуги:</w:t>
      </w: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CF2FD7">
        <w:rPr>
          <w:rFonts w:eastAsia="Calibri"/>
        </w:rPr>
        <w:t>Устав МБУ «Анивская централизованная клубная система»,</w:t>
      </w: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CF2FD7">
        <w:rPr>
          <w:rFonts w:eastAsia="Calibri"/>
        </w:rPr>
        <w:t>Закон от 09.10.1992 3612-1 «Основы законодательства Российской Федерации о культуре»,</w:t>
      </w:r>
    </w:p>
    <w:p w:rsidR="00702693" w:rsidRPr="00CF2FD7" w:rsidRDefault="00702693" w:rsidP="00702693">
      <w:pPr>
        <w:tabs>
          <w:tab w:val="left" w:pos="521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>Конституция Российской Федерации,</w:t>
      </w:r>
      <w:r w:rsidRPr="00CF2FD7">
        <w:rPr>
          <w:rFonts w:eastAsia="Calibri"/>
        </w:rPr>
        <w:tab/>
      </w: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  <w:color w:val="000000"/>
        </w:rPr>
        <w:t>Гражданский кодекс Российской Федерации,</w:t>
      </w: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 xml:space="preserve">Закон Сахалинской области от 16.10.2000 N 222 «О культуре»,  </w:t>
      </w: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 xml:space="preserve">Концепция развития культуры Сахалинской области на 2010-2014 годы,   </w:t>
      </w: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>Распоряжение администрации Анивского городского округа от 29.05.2015 № 173-ра «Об утверждении Перечня муниципальных услуг (работ), оказываемых (выполняемых) учреждениями и иными организациям, в которых размещается задание (заказ).</w:t>
      </w:r>
    </w:p>
    <w:tbl>
      <w:tblPr>
        <w:tblW w:w="15178" w:type="dxa"/>
        <w:tblCellMar>
          <w:left w:w="0" w:type="dxa"/>
          <w:right w:w="0" w:type="dxa"/>
        </w:tblCellMar>
        <w:tblLook w:val="0000"/>
      </w:tblPr>
      <w:tblGrid>
        <w:gridCol w:w="15178"/>
      </w:tblGrid>
      <w:tr w:rsidR="00702693" w:rsidRPr="00CF2FD7" w:rsidTr="000F7DDE">
        <w:tc>
          <w:tcPr>
            <w:tcW w:w="1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93" w:rsidRPr="00CF2FD7" w:rsidRDefault="00702693" w:rsidP="000F7DDE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CF2FD7">
              <w:rPr>
                <w:rFonts w:eastAsia="Calibri"/>
              </w:rPr>
              <w:t>Постановление администрации Анивского городского округа от 29.09.2015 № 1646-па «Об установлении расходных обязательств мун</w:t>
            </w:r>
            <w:r w:rsidRPr="00CF2FD7">
              <w:rPr>
                <w:rFonts w:eastAsia="Calibri"/>
              </w:rPr>
              <w:t>и</w:t>
            </w:r>
            <w:r w:rsidRPr="00CF2FD7">
              <w:rPr>
                <w:rFonts w:eastAsia="Calibri"/>
              </w:rPr>
              <w:t>ципального образования «Анивский городской округ» в сфере культуры» (с изменениями - постановление администрации Анивского городск</w:t>
            </w:r>
            <w:r w:rsidRPr="00CF2FD7">
              <w:rPr>
                <w:rFonts w:eastAsia="Calibri"/>
              </w:rPr>
              <w:t>о</w:t>
            </w:r>
            <w:r w:rsidRPr="00CF2FD7">
              <w:rPr>
                <w:rFonts w:eastAsia="Calibri"/>
              </w:rPr>
              <w:t>го округа от 01.06.2018 г. № 1241-па).</w:t>
            </w:r>
          </w:p>
        </w:tc>
      </w:tr>
      <w:tr w:rsidR="00702693" w:rsidRPr="00CF2FD7" w:rsidTr="000F7DDE">
        <w:tc>
          <w:tcPr>
            <w:tcW w:w="1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693" w:rsidRPr="00CF2FD7" w:rsidRDefault="0086183D" w:rsidP="0086183D">
            <w:pPr>
              <w:spacing w:line="276" w:lineRule="auto"/>
              <w:ind w:firstLine="660"/>
              <w:contextualSpacing/>
              <w:jc w:val="both"/>
              <w:rPr>
                <w:rFonts w:eastAsia="Calibri"/>
              </w:rPr>
            </w:pPr>
            <w:r w:rsidRPr="0086183D">
              <w:rPr>
                <w:rFonts w:eastAsia="Calibri"/>
              </w:rPr>
              <w:t>- Постановление администрации Анивского городского округа от 05.12.2019 г. № 2384-па «Об утверждении Порядка формирования м</w:t>
            </w:r>
            <w:r w:rsidRPr="0086183D">
              <w:rPr>
                <w:rFonts w:eastAsia="Calibri"/>
              </w:rPr>
              <w:t>у</w:t>
            </w:r>
            <w:r w:rsidRPr="0086183D">
              <w:rPr>
                <w:rFonts w:eastAsia="Calibri"/>
              </w:rPr>
              <w:t>ниципального задания и финансового обеспечения выполнения муниципального задания для муниципальных учреждений Анивского городск</w:t>
            </w:r>
            <w:r w:rsidRPr="0086183D">
              <w:rPr>
                <w:rFonts w:eastAsia="Calibri"/>
              </w:rPr>
              <w:t>о</w:t>
            </w:r>
            <w:r w:rsidRPr="0086183D">
              <w:rPr>
                <w:rFonts w:eastAsia="Calibri"/>
              </w:rPr>
              <w:t>го округа, а также установления правил контроля выполнения муниципального задания и финансовых санкций за нарушение условий выполн</w:t>
            </w:r>
            <w:r w:rsidRPr="0086183D">
              <w:rPr>
                <w:rFonts w:eastAsia="Calibri"/>
              </w:rPr>
              <w:t>е</w:t>
            </w:r>
            <w:r w:rsidRPr="0086183D">
              <w:rPr>
                <w:rFonts w:eastAsia="Calibri"/>
              </w:rPr>
              <w:t>ния муниципального задания».</w:t>
            </w:r>
          </w:p>
        </w:tc>
      </w:tr>
    </w:tbl>
    <w:p w:rsidR="00702693" w:rsidRPr="00CF2FD7" w:rsidRDefault="00702693" w:rsidP="00702693">
      <w:pPr>
        <w:autoSpaceDE w:val="0"/>
        <w:autoSpaceDN w:val="0"/>
        <w:adjustRightInd w:val="0"/>
        <w:jc w:val="both"/>
        <w:rPr>
          <w:rFonts w:eastAsia="Calibri"/>
        </w:rPr>
      </w:pPr>
    </w:p>
    <w:p w:rsidR="00702693" w:rsidRPr="00CF2FD7" w:rsidRDefault="00702693" w:rsidP="007026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2FD7">
        <w:rPr>
          <w:rFonts w:eastAsia="Calibri"/>
        </w:rPr>
        <w:t xml:space="preserve"> 5.2. Порядок  информирования потенциальных потребителей муниципальной услуги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Часть 3. Прочие сведения о муниципальном задании </w:t>
      </w:r>
      <w:hyperlink r:id="rId10" w:anchor="P493" w:history="1">
        <w:r w:rsidRPr="00CF2FD7">
          <w:rPr>
            <w:color w:val="0000FF"/>
            <w:u w:val="single"/>
          </w:rPr>
          <w:t>&lt;6&gt;</w:t>
        </w:r>
      </w:hyperlink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1. Основания для досрочного прекращения </w:t>
      </w:r>
      <w:proofErr w:type="gramStart"/>
      <w:r w:rsidRPr="00CF2FD7">
        <w:t xml:space="preserve">вы </w:t>
      </w:r>
      <w:proofErr w:type="spellStart"/>
      <w:r w:rsidRPr="00CF2FD7">
        <w:t>полнения</w:t>
      </w:r>
      <w:proofErr w:type="spellEnd"/>
      <w:proofErr w:type="gramEnd"/>
      <w:r w:rsidRPr="00CF2FD7">
        <w:t xml:space="preserve"> муниципального задания: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1.1. Ликвидация учреждения.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1.2. Реорганизация учреждения.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1.3. Перераспределение полномочий, повлекшее исключение из компетенции </w:t>
      </w:r>
      <w:proofErr w:type="spellStart"/>
      <w:proofErr w:type="gramStart"/>
      <w:r w:rsidRPr="00CF2FD7">
        <w:t>учреж</w:t>
      </w:r>
      <w:proofErr w:type="spellEnd"/>
      <w:r w:rsidRPr="00CF2FD7">
        <w:t xml:space="preserve"> </w:t>
      </w:r>
      <w:proofErr w:type="spellStart"/>
      <w:r w:rsidRPr="00CF2FD7">
        <w:t>дения</w:t>
      </w:r>
      <w:proofErr w:type="spellEnd"/>
      <w:proofErr w:type="gramEnd"/>
      <w:r w:rsidRPr="00CF2FD7">
        <w:t xml:space="preserve"> полномочий по оказанию муниципальной услуги. 1.4. </w:t>
      </w:r>
      <w:proofErr w:type="spellStart"/>
      <w:proofErr w:type="gramStart"/>
      <w:r w:rsidRPr="00CF2FD7">
        <w:t>Исклю</w:t>
      </w:r>
      <w:proofErr w:type="spellEnd"/>
      <w:r w:rsidRPr="00CF2FD7">
        <w:t xml:space="preserve"> </w:t>
      </w:r>
      <w:proofErr w:type="spellStart"/>
      <w:r w:rsidRPr="00CF2FD7">
        <w:t>чение</w:t>
      </w:r>
      <w:proofErr w:type="spellEnd"/>
      <w:proofErr w:type="gramEnd"/>
      <w:r w:rsidRPr="00CF2FD7">
        <w:t xml:space="preserve"> муниципальной услуги из перечня муниципальных услуг (работ).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1.5. Угроза жизни или здоровью людей.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1.6. Иные основания, предусмотренные нормативными правовыми актами Российской Федерации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>2. Иная информация, необходимая для выполнения (</w:t>
      </w:r>
      <w:proofErr w:type="gramStart"/>
      <w:r w:rsidRPr="00CF2FD7">
        <w:t>контроля за</w:t>
      </w:r>
      <w:proofErr w:type="gramEnd"/>
      <w:r w:rsidRPr="00CF2FD7">
        <w:t xml:space="preserve"> выполнением) муниципального задания: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>В случае, когда фактические расходы муниципального учреждения оказались меньше тех, которые учитывались при расчете субсидий, учре</w:t>
      </w:r>
      <w:r w:rsidRPr="00CF2FD7">
        <w:t>ж</w:t>
      </w:r>
      <w:r w:rsidRPr="00CF2FD7">
        <w:t>дение сохраняет право на получение субсидий в полном объеме, если полученная экономия не повлияла на объем и качество муниципальных услуг (работ), предоставляемых (выполняемых) учреждением в соответствии с муниципальным заданием. Руководитель учреждения несет пе</w:t>
      </w:r>
      <w:r w:rsidRPr="00CF2FD7">
        <w:t>р</w:t>
      </w:r>
      <w:r w:rsidRPr="00CF2FD7">
        <w:t xml:space="preserve">сональную ответственность за своевременность представления отчета и достоверность информации, представляемой в отчете. </w:t>
      </w:r>
    </w:p>
    <w:p w:rsidR="00702693" w:rsidRPr="00CF2FD7" w:rsidRDefault="00702693" w:rsidP="00702693">
      <w:pPr>
        <w:widowControl w:val="0"/>
        <w:autoSpaceDE w:val="0"/>
        <w:autoSpaceDN w:val="0"/>
        <w:jc w:val="both"/>
      </w:pPr>
      <w:r w:rsidRPr="00CF2FD7">
        <w:t xml:space="preserve">3. Порядок </w:t>
      </w:r>
      <w:proofErr w:type="gramStart"/>
      <w:r w:rsidRPr="00CF2FD7">
        <w:t>контроля за</w:t>
      </w:r>
      <w:proofErr w:type="gramEnd"/>
      <w:r w:rsidRPr="00CF2FD7">
        <w:t xml:space="preserve">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1"/>
        <w:gridCol w:w="2268"/>
        <w:gridCol w:w="5803"/>
      </w:tblGrid>
      <w:tr w:rsidR="00702693" w:rsidRPr="00CF2FD7" w:rsidTr="000F7DDE">
        <w:tc>
          <w:tcPr>
            <w:tcW w:w="2551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Форма контроля</w:t>
            </w:r>
          </w:p>
        </w:tc>
        <w:tc>
          <w:tcPr>
            <w:tcW w:w="2268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Периодичность</w:t>
            </w:r>
          </w:p>
        </w:tc>
        <w:tc>
          <w:tcPr>
            <w:tcW w:w="5803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Органы Администрации (местного самоуправления), осуществляющие </w:t>
            </w:r>
            <w:proofErr w:type="gramStart"/>
            <w:r w:rsidRPr="00CF2FD7">
              <w:t>контроль за</w:t>
            </w:r>
            <w:proofErr w:type="gramEnd"/>
            <w:r w:rsidRPr="00CF2FD7">
              <w:t xml:space="preserve"> выполнением муниц</w:t>
            </w:r>
            <w:r w:rsidRPr="00CF2FD7">
              <w:t>и</w:t>
            </w:r>
            <w:r w:rsidRPr="00CF2FD7">
              <w:t>пального задания</w:t>
            </w:r>
          </w:p>
        </w:tc>
      </w:tr>
      <w:tr w:rsidR="00702693" w:rsidRPr="00CF2FD7" w:rsidTr="000F7DDE">
        <w:tc>
          <w:tcPr>
            <w:tcW w:w="2551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lastRenderedPageBreak/>
              <w:t xml:space="preserve">1 </w:t>
            </w:r>
          </w:p>
        </w:tc>
        <w:tc>
          <w:tcPr>
            <w:tcW w:w="2268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2</w:t>
            </w:r>
          </w:p>
        </w:tc>
        <w:tc>
          <w:tcPr>
            <w:tcW w:w="5803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3</w:t>
            </w:r>
          </w:p>
        </w:tc>
      </w:tr>
      <w:tr w:rsidR="00702693" w:rsidRPr="00CF2FD7" w:rsidTr="000F7DDE">
        <w:tc>
          <w:tcPr>
            <w:tcW w:w="2551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 xml:space="preserve">Плановый контроль </w:t>
            </w:r>
          </w:p>
        </w:tc>
        <w:tc>
          <w:tcPr>
            <w:tcW w:w="2268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В соответствии с планом-графиком проведения пров</w:t>
            </w:r>
            <w:r w:rsidRPr="00CF2FD7">
              <w:t>е</w:t>
            </w:r>
            <w:r w:rsidRPr="00CF2FD7">
              <w:t>рок</w:t>
            </w:r>
          </w:p>
        </w:tc>
        <w:tc>
          <w:tcPr>
            <w:tcW w:w="5803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</w:p>
        </w:tc>
      </w:tr>
      <w:tr w:rsidR="00702693" w:rsidRPr="00CF2FD7" w:rsidTr="000F7DDE">
        <w:tc>
          <w:tcPr>
            <w:tcW w:w="2551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Внеплановый контроль</w:t>
            </w:r>
          </w:p>
        </w:tc>
        <w:tc>
          <w:tcPr>
            <w:tcW w:w="2268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  <w:r w:rsidRPr="00CF2FD7">
              <w:t>По мере необход</w:t>
            </w:r>
            <w:r w:rsidRPr="00CF2FD7">
              <w:t>и</w:t>
            </w:r>
            <w:r w:rsidRPr="00CF2FD7">
              <w:t>мости (в случае п</w:t>
            </w:r>
            <w:r w:rsidRPr="00CF2FD7">
              <w:t>о</w:t>
            </w:r>
            <w:r w:rsidRPr="00CF2FD7">
              <w:t>ступлений обосн</w:t>
            </w:r>
            <w:r w:rsidRPr="00CF2FD7">
              <w:t>о</w:t>
            </w:r>
            <w:r w:rsidRPr="00CF2FD7">
              <w:t xml:space="preserve">ванны </w:t>
            </w:r>
            <w:proofErr w:type="spellStart"/>
            <w:r w:rsidRPr="00CF2FD7">
              <w:t>х</w:t>
            </w:r>
            <w:proofErr w:type="spellEnd"/>
            <w:r w:rsidRPr="00CF2FD7">
              <w:t xml:space="preserve"> жалоб п</w:t>
            </w:r>
            <w:r w:rsidRPr="00CF2FD7">
              <w:t>о</w:t>
            </w:r>
            <w:r w:rsidRPr="00CF2FD7">
              <w:t>требителей, треб</w:t>
            </w:r>
            <w:r w:rsidRPr="00CF2FD7">
              <w:t>о</w:t>
            </w:r>
            <w:r w:rsidRPr="00CF2FD7">
              <w:t>ваний правоохран</w:t>
            </w:r>
            <w:r w:rsidRPr="00CF2FD7">
              <w:t>и</w:t>
            </w:r>
            <w:r w:rsidRPr="00CF2FD7">
              <w:t>тельных органов)</w:t>
            </w:r>
          </w:p>
        </w:tc>
        <w:tc>
          <w:tcPr>
            <w:tcW w:w="5803" w:type="dxa"/>
          </w:tcPr>
          <w:p w:rsidR="00702693" w:rsidRPr="00CF2FD7" w:rsidRDefault="00702693" w:rsidP="000F7DD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86645" w:rsidRDefault="00686645" w:rsidP="00686645">
      <w:pPr>
        <w:widowControl w:val="0"/>
        <w:autoSpaceDE w:val="0"/>
        <w:autoSpaceDN w:val="0"/>
        <w:jc w:val="both"/>
      </w:pPr>
      <w:r>
        <w:t>4. Требования к отчетности о выполнении муниципального задания:</w:t>
      </w:r>
    </w:p>
    <w:p w:rsidR="00686645" w:rsidRDefault="00686645" w:rsidP="00686645">
      <w:pPr>
        <w:widowControl w:val="0"/>
        <w:autoSpaceDE w:val="0"/>
        <w:autoSpaceDN w:val="0"/>
        <w:jc w:val="both"/>
      </w:pPr>
      <w:r>
        <w:t>- «Исполнитель» обязан представить «Заказчику» отчет о выполнении муниципального задания в соответствии с Формой №1 к муниципальн</w:t>
      </w:r>
      <w:r>
        <w:t>о</w:t>
      </w:r>
      <w:r>
        <w:t>му заданию</w:t>
      </w:r>
    </w:p>
    <w:p w:rsidR="00686645" w:rsidRDefault="00686645" w:rsidP="00686645">
      <w:pPr>
        <w:widowControl w:val="0"/>
        <w:autoSpaceDE w:val="0"/>
        <w:autoSpaceDN w:val="0"/>
        <w:jc w:val="both"/>
      </w:pPr>
      <w:r>
        <w:t>4.1. Периодичность  представления  отчетов  о   выполнении   муниципального задания: ежеквартально</w:t>
      </w:r>
    </w:p>
    <w:p w:rsidR="00686645" w:rsidRDefault="00686645" w:rsidP="00686645">
      <w:pPr>
        <w:widowControl w:val="0"/>
        <w:autoSpaceDE w:val="0"/>
        <w:autoSpaceDN w:val="0"/>
        <w:jc w:val="both"/>
      </w:pPr>
      <w:r>
        <w:t xml:space="preserve">4.2. Сроки представления отчетов о выполнении муниципального задания: до 10 числа следующего за </w:t>
      </w:r>
      <w:proofErr w:type="gramStart"/>
      <w:r>
        <w:t>отчетным</w:t>
      </w:r>
      <w:proofErr w:type="gramEnd"/>
    </w:p>
    <w:p w:rsidR="00686645" w:rsidRPr="00CF2FD7" w:rsidRDefault="00686645" w:rsidP="00686645">
      <w:pPr>
        <w:widowControl w:val="0"/>
        <w:autoSpaceDE w:val="0"/>
        <w:autoSpaceDN w:val="0"/>
        <w:jc w:val="both"/>
      </w:pPr>
      <w:r>
        <w:t>4.3. Иные требования к отчетности о выполнении муниципального задания: предварительный отчет за текущий год (оценка показателей за год) предоставляется на 01 декабря.</w:t>
      </w:r>
    </w:p>
    <w:p w:rsidR="00702693" w:rsidRPr="00CF2FD7" w:rsidRDefault="00702693" w:rsidP="00686645">
      <w:pPr>
        <w:widowControl w:val="0"/>
        <w:autoSpaceDE w:val="0"/>
        <w:autoSpaceDN w:val="0"/>
        <w:jc w:val="both"/>
      </w:pPr>
      <w:r w:rsidRPr="00CF2FD7">
        <w:t xml:space="preserve">5. Иные показатели, связанные с выполнением муниципального задания </w:t>
      </w:r>
      <w:hyperlink r:id="rId11" w:anchor="P494" w:history="1">
        <w:r w:rsidRPr="00CF2FD7">
          <w:rPr>
            <w:color w:val="0000FF"/>
            <w:u w:val="single"/>
          </w:rPr>
          <w:t>&lt;7&gt;</w:t>
        </w:r>
      </w:hyperlink>
      <w:r w:rsidRPr="00CF2FD7">
        <w:t xml:space="preserve"> </w:t>
      </w:r>
    </w:p>
    <w:p w:rsidR="00702693" w:rsidRPr="00CF2FD7" w:rsidRDefault="00702693" w:rsidP="00702693">
      <w:pPr>
        <w:overflowPunct w:val="0"/>
        <w:autoSpaceDE w:val="0"/>
        <w:autoSpaceDN w:val="0"/>
        <w:adjustRightInd w:val="0"/>
      </w:pPr>
      <w:r w:rsidRPr="00CF2FD7">
        <w:t>5.1.  Отчёт о выполнении муниципального задания предоставляется в табличном виде с пояснительной запиской, где указывается:</w:t>
      </w:r>
    </w:p>
    <w:p w:rsidR="00702693" w:rsidRPr="00CF2FD7" w:rsidRDefault="00702693" w:rsidP="00702693">
      <w:pPr>
        <w:overflowPunct w:val="0"/>
        <w:autoSpaceDE w:val="0"/>
        <w:autoSpaceDN w:val="0"/>
        <w:adjustRightInd w:val="0"/>
      </w:pPr>
      <w:r w:rsidRPr="00CF2FD7">
        <w:t>-  перечень дополнительных мероприятий, проведённых в отчетный период,</w:t>
      </w:r>
      <w:r w:rsidR="00AD0A68" w:rsidRPr="00CF2FD7">
        <w:t xml:space="preserve"> </w:t>
      </w:r>
      <w:r w:rsidRPr="00CF2FD7">
        <w:t xml:space="preserve">анализ выполнения муниципального задания в отчётном периоде. </w:t>
      </w:r>
    </w:p>
    <w:p w:rsidR="00702693" w:rsidRPr="0046322D" w:rsidRDefault="00702693" w:rsidP="00702693">
      <w:pPr>
        <w:overflowPunct w:val="0"/>
        <w:autoSpaceDE w:val="0"/>
        <w:autoSpaceDN w:val="0"/>
        <w:adjustRightInd w:val="0"/>
        <w:rPr>
          <w:u w:val="single"/>
        </w:rPr>
      </w:pPr>
      <w:r w:rsidRPr="00CF2FD7">
        <w:t>5.2</w:t>
      </w:r>
      <w:r w:rsidRPr="0046322D">
        <w:rPr>
          <w:u w:val="single"/>
        </w:rPr>
        <w:t>.  Отчет визируется руководител</w:t>
      </w:r>
      <w:r w:rsidR="0046322D">
        <w:rPr>
          <w:u w:val="single"/>
        </w:rPr>
        <w:t xml:space="preserve">ем учреждения, ставится дата и </w:t>
      </w:r>
      <w:r w:rsidRPr="0046322D">
        <w:rPr>
          <w:u w:val="single"/>
        </w:rPr>
        <w:t xml:space="preserve">указывается Ф.И.О., контактный телефон и </w:t>
      </w:r>
      <w:proofErr w:type="spellStart"/>
      <w:r w:rsidRPr="0046322D">
        <w:rPr>
          <w:u w:val="single"/>
        </w:rPr>
        <w:t>E-mail</w:t>
      </w:r>
      <w:proofErr w:type="spellEnd"/>
      <w:r w:rsidRPr="0046322D">
        <w:rPr>
          <w:u w:val="single"/>
        </w:rPr>
        <w:t xml:space="preserve"> лица, ответственного за подготовку отчета (назначенного приказом руководителя учреждения).</w:t>
      </w:r>
    </w:p>
    <w:p w:rsidR="00702693" w:rsidRDefault="00702693" w:rsidP="00702693">
      <w:pPr>
        <w:widowControl w:val="0"/>
        <w:autoSpaceDE w:val="0"/>
        <w:autoSpaceDN w:val="0"/>
        <w:rPr>
          <w:u w:val="single"/>
        </w:rPr>
      </w:pPr>
    </w:p>
    <w:p w:rsidR="00686645" w:rsidRDefault="00686645" w:rsidP="00702693">
      <w:pPr>
        <w:widowControl w:val="0"/>
        <w:autoSpaceDE w:val="0"/>
        <w:autoSpaceDN w:val="0"/>
        <w:rPr>
          <w:u w:val="single"/>
        </w:rPr>
      </w:pPr>
    </w:p>
    <w:p w:rsidR="00686645" w:rsidRDefault="00686645" w:rsidP="00702693">
      <w:pPr>
        <w:widowControl w:val="0"/>
        <w:autoSpaceDE w:val="0"/>
        <w:autoSpaceDN w:val="0"/>
        <w:rPr>
          <w:u w:val="single"/>
        </w:rPr>
      </w:pPr>
    </w:p>
    <w:sectPr w:rsidR="00686645" w:rsidSect="00AE592A">
      <w:headerReference w:type="even" r:id="rId12"/>
      <w:headerReference w:type="default" r:id="rId13"/>
      <w:pgSz w:w="16840" w:h="11907" w:orient="landscape" w:code="9"/>
      <w:pgMar w:top="567" w:right="851" w:bottom="851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36" w:rsidRDefault="003F6E36">
      <w:r>
        <w:separator/>
      </w:r>
    </w:p>
  </w:endnote>
  <w:endnote w:type="continuationSeparator" w:id="1">
    <w:p w:rsidR="003F6E36" w:rsidRDefault="003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36" w:rsidRDefault="003F6E36">
      <w:r>
        <w:separator/>
      </w:r>
    </w:p>
  </w:footnote>
  <w:footnote w:type="continuationSeparator" w:id="1">
    <w:p w:rsidR="003F6E36" w:rsidRDefault="003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5" w:rsidRDefault="00F45F8C" w:rsidP="00C709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66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645" w:rsidRDefault="006866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5" w:rsidRDefault="00F45F8C">
    <w:pPr>
      <w:pStyle w:val="a7"/>
      <w:jc w:val="right"/>
    </w:pPr>
    <w:r>
      <w:fldChar w:fldCharType="begin"/>
    </w:r>
    <w:r w:rsidR="00686645">
      <w:instrText>PAGE   \* MERGEFORMAT</w:instrText>
    </w:r>
    <w:r>
      <w:fldChar w:fldCharType="separate"/>
    </w:r>
    <w:r w:rsidR="00DC7D96">
      <w:rPr>
        <w:noProof/>
      </w:rPr>
      <w:t>12</w:t>
    </w:r>
    <w:r>
      <w:fldChar w:fldCharType="end"/>
    </w:r>
  </w:p>
  <w:p w:rsidR="00686645" w:rsidRDefault="00686645" w:rsidP="00AE592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885"/>
    <w:multiLevelType w:val="hybridMultilevel"/>
    <w:tmpl w:val="23D6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35322"/>
    <w:multiLevelType w:val="hybridMultilevel"/>
    <w:tmpl w:val="857C5740"/>
    <w:lvl w:ilvl="0" w:tplc="3F46EAF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>
    <w:nsid w:val="0EFC7C88"/>
    <w:multiLevelType w:val="hybridMultilevel"/>
    <w:tmpl w:val="965A9CAE"/>
    <w:lvl w:ilvl="0" w:tplc="5192A112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AD04A6"/>
    <w:multiLevelType w:val="hybridMultilevel"/>
    <w:tmpl w:val="25B034CA"/>
    <w:lvl w:ilvl="0" w:tplc="A1E67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E52BC"/>
    <w:multiLevelType w:val="hybridMultilevel"/>
    <w:tmpl w:val="962A38BA"/>
    <w:lvl w:ilvl="0" w:tplc="92A8B552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C5D5C07"/>
    <w:multiLevelType w:val="multilevel"/>
    <w:tmpl w:val="81AC4CBA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23C20C2B"/>
    <w:multiLevelType w:val="hybridMultilevel"/>
    <w:tmpl w:val="99D89D72"/>
    <w:lvl w:ilvl="0" w:tplc="0ED44A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264AEF"/>
    <w:multiLevelType w:val="multilevel"/>
    <w:tmpl w:val="E31A225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>
    <w:nsid w:val="2DFB3CC1"/>
    <w:multiLevelType w:val="multilevel"/>
    <w:tmpl w:val="D79E503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37422B46"/>
    <w:multiLevelType w:val="multilevel"/>
    <w:tmpl w:val="4468C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CA424D"/>
    <w:multiLevelType w:val="multilevel"/>
    <w:tmpl w:val="F3ACB25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1">
    <w:nsid w:val="51905A65"/>
    <w:multiLevelType w:val="multilevel"/>
    <w:tmpl w:val="42C4BB52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565F38A7"/>
    <w:multiLevelType w:val="multilevel"/>
    <w:tmpl w:val="391C5A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>
    <w:nsid w:val="57581230"/>
    <w:multiLevelType w:val="multilevel"/>
    <w:tmpl w:val="F3ACB25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52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>
    <w:nsid w:val="609A4866"/>
    <w:multiLevelType w:val="hybridMultilevel"/>
    <w:tmpl w:val="C916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423EEA"/>
    <w:multiLevelType w:val="multilevel"/>
    <w:tmpl w:val="F3ACB250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6">
    <w:nsid w:val="6EE179A2"/>
    <w:multiLevelType w:val="hybridMultilevel"/>
    <w:tmpl w:val="026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9314B"/>
    <w:multiLevelType w:val="multilevel"/>
    <w:tmpl w:val="FF44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18">
    <w:nsid w:val="796446B6"/>
    <w:multiLevelType w:val="hybridMultilevel"/>
    <w:tmpl w:val="EB58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A0A93"/>
    <w:multiLevelType w:val="hybridMultilevel"/>
    <w:tmpl w:val="25B034CA"/>
    <w:lvl w:ilvl="0" w:tplc="A1E674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  <w:num w:numId="17">
    <w:abstractNumId w:val="18"/>
  </w:num>
  <w:num w:numId="18">
    <w:abstractNumId w:val="19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C2"/>
    <w:rsid w:val="00003F96"/>
    <w:rsid w:val="000049D0"/>
    <w:rsid w:val="000059B0"/>
    <w:rsid w:val="00012556"/>
    <w:rsid w:val="00012FF4"/>
    <w:rsid w:val="00013EB5"/>
    <w:rsid w:val="00016001"/>
    <w:rsid w:val="0002233C"/>
    <w:rsid w:val="00022A65"/>
    <w:rsid w:val="000236F1"/>
    <w:rsid w:val="00026D56"/>
    <w:rsid w:val="000336C9"/>
    <w:rsid w:val="00033E0A"/>
    <w:rsid w:val="000403A8"/>
    <w:rsid w:val="0004244A"/>
    <w:rsid w:val="00052A73"/>
    <w:rsid w:val="00053D91"/>
    <w:rsid w:val="000601DE"/>
    <w:rsid w:val="00066835"/>
    <w:rsid w:val="000668F3"/>
    <w:rsid w:val="000710F7"/>
    <w:rsid w:val="00075CD9"/>
    <w:rsid w:val="0008091F"/>
    <w:rsid w:val="00081AB4"/>
    <w:rsid w:val="00081B17"/>
    <w:rsid w:val="00082DEC"/>
    <w:rsid w:val="00087A8B"/>
    <w:rsid w:val="00092F8A"/>
    <w:rsid w:val="00097F93"/>
    <w:rsid w:val="000A553F"/>
    <w:rsid w:val="000A644E"/>
    <w:rsid w:val="000B5A12"/>
    <w:rsid w:val="000D274C"/>
    <w:rsid w:val="000D2F40"/>
    <w:rsid w:val="000D6818"/>
    <w:rsid w:val="000D7650"/>
    <w:rsid w:val="000E00B9"/>
    <w:rsid w:val="000E079A"/>
    <w:rsid w:val="000E4ED8"/>
    <w:rsid w:val="000E65F7"/>
    <w:rsid w:val="000E73FF"/>
    <w:rsid w:val="000E75DF"/>
    <w:rsid w:val="000F02F8"/>
    <w:rsid w:val="000F0CAA"/>
    <w:rsid w:val="000F428F"/>
    <w:rsid w:val="000F5EE2"/>
    <w:rsid w:val="000F7DDE"/>
    <w:rsid w:val="00103BEA"/>
    <w:rsid w:val="001162EE"/>
    <w:rsid w:val="00123457"/>
    <w:rsid w:val="00123975"/>
    <w:rsid w:val="00130082"/>
    <w:rsid w:val="00130AF9"/>
    <w:rsid w:val="001356F9"/>
    <w:rsid w:val="00136847"/>
    <w:rsid w:val="00136896"/>
    <w:rsid w:val="00136CDA"/>
    <w:rsid w:val="001374A2"/>
    <w:rsid w:val="00141C68"/>
    <w:rsid w:val="001424F0"/>
    <w:rsid w:val="00145E2F"/>
    <w:rsid w:val="00153B80"/>
    <w:rsid w:val="00154D71"/>
    <w:rsid w:val="00156BB9"/>
    <w:rsid w:val="00157734"/>
    <w:rsid w:val="0016288D"/>
    <w:rsid w:val="00164D6D"/>
    <w:rsid w:val="001720FD"/>
    <w:rsid w:val="00172AE3"/>
    <w:rsid w:val="00172CB5"/>
    <w:rsid w:val="00174926"/>
    <w:rsid w:val="001764A7"/>
    <w:rsid w:val="00176572"/>
    <w:rsid w:val="00185340"/>
    <w:rsid w:val="00192E5B"/>
    <w:rsid w:val="001930D7"/>
    <w:rsid w:val="00196D19"/>
    <w:rsid w:val="001A0547"/>
    <w:rsid w:val="001A29D3"/>
    <w:rsid w:val="001A2FCA"/>
    <w:rsid w:val="001B239C"/>
    <w:rsid w:val="001B4B9A"/>
    <w:rsid w:val="001B6525"/>
    <w:rsid w:val="001B6843"/>
    <w:rsid w:val="001C57A9"/>
    <w:rsid w:val="001C592F"/>
    <w:rsid w:val="001D4474"/>
    <w:rsid w:val="001D465A"/>
    <w:rsid w:val="001D5AC9"/>
    <w:rsid w:val="001E0160"/>
    <w:rsid w:val="001E3A36"/>
    <w:rsid w:val="001E50C3"/>
    <w:rsid w:val="001F0865"/>
    <w:rsid w:val="001F0E3F"/>
    <w:rsid w:val="001F28E6"/>
    <w:rsid w:val="00210895"/>
    <w:rsid w:val="0022238E"/>
    <w:rsid w:val="00225CF4"/>
    <w:rsid w:val="00225F11"/>
    <w:rsid w:val="00226D5F"/>
    <w:rsid w:val="00227493"/>
    <w:rsid w:val="00227D73"/>
    <w:rsid w:val="002306E2"/>
    <w:rsid w:val="00231CDB"/>
    <w:rsid w:val="002367CD"/>
    <w:rsid w:val="00246D94"/>
    <w:rsid w:val="002542FF"/>
    <w:rsid w:val="002558EB"/>
    <w:rsid w:val="00256509"/>
    <w:rsid w:val="00256CD2"/>
    <w:rsid w:val="00263698"/>
    <w:rsid w:val="00265A93"/>
    <w:rsid w:val="00267EBE"/>
    <w:rsid w:val="002710F2"/>
    <w:rsid w:val="002718E9"/>
    <w:rsid w:val="002737E2"/>
    <w:rsid w:val="00275BFC"/>
    <w:rsid w:val="00280112"/>
    <w:rsid w:val="00281FEE"/>
    <w:rsid w:val="00285E29"/>
    <w:rsid w:val="0029618B"/>
    <w:rsid w:val="002A02C8"/>
    <w:rsid w:val="002A048D"/>
    <w:rsid w:val="002A2D37"/>
    <w:rsid w:val="002A644B"/>
    <w:rsid w:val="002B7C14"/>
    <w:rsid w:val="002C184A"/>
    <w:rsid w:val="002C29B7"/>
    <w:rsid w:val="002D0BE5"/>
    <w:rsid w:val="002D0DBC"/>
    <w:rsid w:val="002D1354"/>
    <w:rsid w:val="002D1C05"/>
    <w:rsid w:val="002D2F2D"/>
    <w:rsid w:val="002D5396"/>
    <w:rsid w:val="002D54C7"/>
    <w:rsid w:val="002D6452"/>
    <w:rsid w:val="002D7E9B"/>
    <w:rsid w:val="002E3513"/>
    <w:rsid w:val="002E4658"/>
    <w:rsid w:val="002E73A6"/>
    <w:rsid w:val="002F0A47"/>
    <w:rsid w:val="002F16AA"/>
    <w:rsid w:val="002F2A90"/>
    <w:rsid w:val="002F34D8"/>
    <w:rsid w:val="002F6BB4"/>
    <w:rsid w:val="002F7EB4"/>
    <w:rsid w:val="00301521"/>
    <w:rsid w:val="00303920"/>
    <w:rsid w:val="00305778"/>
    <w:rsid w:val="00305995"/>
    <w:rsid w:val="00307673"/>
    <w:rsid w:val="00312FE3"/>
    <w:rsid w:val="003131B6"/>
    <w:rsid w:val="00313BA8"/>
    <w:rsid w:val="0032624B"/>
    <w:rsid w:val="003357BA"/>
    <w:rsid w:val="00336663"/>
    <w:rsid w:val="003410A5"/>
    <w:rsid w:val="00342DDE"/>
    <w:rsid w:val="003521FA"/>
    <w:rsid w:val="0035280E"/>
    <w:rsid w:val="00353EC8"/>
    <w:rsid w:val="00355594"/>
    <w:rsid w:val="00371896"/>
    <w:rsid w:val="003738F4"/>
    <w:rsid w:val="00377B02"/>
    <w:rsid w:val="00377E5C"/>
    <w:rsid w:val="00380299"/>
    <w:rsid w:val="0038457D"/>
    <w:rsid w:val="00385C93"/>
    <w:rsid w:val="0039262B"/>
    <w:rsid w:val="003941FD"/>
    <w:rsid w:val="003962C7"/>
    <w:rsid w:val="003A35EB"/>
    <w:rsid w:val="003A6A40"/>
    <w:rsid w:val="003B205D"/>
    <w:rsid w:val="003B23F7"/>
    <w:rsid w:val="003B264D"/>
    <w:rsid w:val="003B400E"/>
    <w:rsid w:val="003B45F3"/>
    <w:rsid w:val="003C0B17"/>
    <w:rsid w:val="003C7121"/>
    <w:rsid w:val="003D1C7F"/>
    <w:rsid w:val="003E0A0A"/>
    <w:rsid w:val="003E432E"/>
    <w:rsid w:val="003E496F"/>
    <w:rsid w:val="003F24DE"/>
    <w:rsid w:val="003F41F9"/>
    <w:rsid w:val="003F5152"/>
    <w:rsid w:val="003F5410"/>
    <w:rsid w:val="003F671F"/>
    <w:rsid w:val="003F6E36"/>
    <w:rsid w:val="00400A84"/>
    <w:rsid w:val="004025E1"/>
    <w:rsid w:val="00406EE7"/>
    <w:rsid w:val="0041597C"/>
    <w:rsid w:val="00415E7D"/>
    <w:rsid w:val="0041618F"/>
    <w:rsid w:val="004165AA"/>
    <w:rsid w:val="004166A3"/>
    <w:rsid w:val="0042009A"/>
    <w:rsid w:val="004208E6"/>
    <w:rsid w:val="00422339"/>
    <w:rsid w:val="00423E5B"/>
    <w:rsid w:val="00425C16"/>
    <w:rsid w:val="00426C3E"/>
    <w:rsid w:val="00427112"/>
    <w:rsid w:val="00441A23"/>
    <w:rsid w:val="00441BCD"/>
    <w:rsid w:val="00441BD3"/>
    <w:rsid w:val="00441E6C"/>
    <w:rsid w:val="00446E58"/>
    <w:rsid w:val="0044705B"/>
    <w:rsid w:val="00450AC2"/>
    <w:rsid w:val="0046322D"/>
    <w:rsid w:val="00466AE7"/>
    <w:rsid w:val="00467F9B"/>
    <w:rsid w:val="004705B7"/>
    <w:rsid w:val="0047312A"/>
    <w:rsid w:val="004819D2"/>
    <w:rsid w:val="00484A0A"/>
    <w:rsid w:val="004A4458"/>
    <w:rsid w:val="004A4F8B"/>
    <w:rsid w:val="004A5BA0"/>
    <w:rsid w:val="004B0788"/>
    <w:rsid w:val="004B6791"/>
    <w:rsid w:val="004C4D2B"/>
    <w:rsid w:val="004C70B1"/>
    <w:rsid w:val="004C7CB3"/>
    <w:rsid w:val="004D0225"/>
    <w:rsid w:val="004D48CA"/>
    <w:rsid w:val="004D616A"/>
    <w:rsid w:val="004D7B5D"/>
    <w:rsid w:val="004E1693"/>
    <w:rsid w:val="004E6049"/>
    <w:rsid w:val="004E7BF4"/>
    <w:rsid w:val="004F0C7C"/>
    <w:rsid w:val="004F4C67"/>
    <w:rsid w:val="00502159"/>
    <w:rsid w:val="00506CE7"/>
    <w:rsid w:val="00515A31"/>
    <w:rsid w:val="005173E4"/>
    <w:rsid w:val="005232C3"/>
    <w:rsid w:val="0053036E"/>
    <w:rsid w:val="00534916"/>
    <w:rsid w:val="00536271"/>
    <w:rsid w:val="005440AD"/>
    <w:rsid w:val="0054417F"/>
    <w:rsid w:val="00544B9D"/>
    <w:rsid w:val="005459ED"/>
    <w:rsid w:val="00545A04"/>
    <w:rsid w:val="00550971"/>
    <w:rsid w:val="00551C84"/>
    <w:rsid w:val="00552CBC"/>
    <w:rsid w:val="00553134"/>
    <w:rsid w:val="00554269"/>
    <w:rsid w:val="00554848"/>
    <w:rsid w:val="005576F2"/>
    <w:rsid w:val="00560B79"/>
    <w:rsid w:val="00570922"/>
    <w:rsid w:val="00574333"/>
    <w:rsid w:val="00586D39"/>
    <w:rsid w:val="00587227"/>
    <w:rsid w:val="00590FF9"/>
    <w:rsid w:val="005915C6"/>
    <w:rsid w:val="00596C46"/>
    <w:rsid w:val="00596C92"/>
    <w:rsid w:val="005A3D6D"/>
    <w:rsid w:val="005A411C"/>
    <w:rsid w:val="005B1165"/>
    <w:rsid w:val="005B1837"/>
    <w:rsid w:val="005B1ADF"/>
    <w:rsid w:val="005B268F"/>
    <w:rsid w:val="005B3366"/>
    <w:rsid w:val="005B4AA3"/>
    <w:rsid w:val="005C0DC1"/>
    <w:rsid w:val="005C2B40"/>
    <w:rsid w:val="005C5160"/>
    <w:rsid w:val="005C6E50"/>
    <w:rsid w:val="005D0049"/>
    <w:rsid w:val="005D45E6"/>
    <w:rsid w:val="005D4F26"/>
    <w:rsid w:val="005D52AE"/>
    <w:rsid w:val="005E078C"/>
    <w:rsid w:val="005E0807"/>
    <w:rsid w:val="005E1A78"/>
    <w:rsid w:val="005E1DAC"/>
    <w:rsid w:val="005E3BDC"/>
    <w:rsid w:val="005E6171"/>
    <w:rsid w:val="005E7E4E"/>
    <w:rsid w:val="005F2046"/>
    <w:rsid w:val="005F4823"/>
    <w:rsid w:val="005F4907"/>
    <w:rsid w:val="005F751C"/>
    <w:rsid w:val="00606089"/>
    <w:rsid w:val="0060755F"/>
    <w:rsid w:val="0060760E"/>
    <w:rsid w:val="0060796D"/>
    <w:rsid w:val="00607BDF"/>
    <w:rsid w:val="00612F66"/>
    <w:rsid w:val="00614DB7"/>
    <w:rsid w:val="0061554C"/>
    <w:rsid w:val="00620E07"/>
    <w:rsid w:val="00627851"/>
    <w:rsid w:val="00630E39"/>
    <w:rsid w:val="006315C3"/>
    <w:rsid w:val="00632075"/>
    <w:rsid w:val="00632221"/>
    <w:rsid w:val="00633F98"/>
    <w:rsid w:val="00635463"/>
    <w:rsid w:val="00636F10"/>
    <w:rsid w:val="00640A3B"/>
    <w:rsid w:val="00654349"/>
    <w:rsid w:val="00656A32"/>
    <w:rsid w:val="00662313"/>
    <w:rsid w:val="0066393F"/>
    <w:rsid w:val="00664853"/>
    <w:rsid w:val="00672524"/>
    <w:rsid w:val="00676186"/>
    <w:rsid w:val="00677F50"/>
    <w:rsid w:val="0068221B"/>
    <w:rsid w:val="00686645"/>
    <w:rsid w:val="00694487"/>
    <w:rsid w:val="00694E82"/>
    <w:rsid w:val="006959B9"/>
    <w:rsid w:val="006A34DB"/>
    <w:rsid w:val="006A5340"/>
    <w:rsid w:val="006B04CB"/>
    <w:rsid w:val="006B1457"/>
    <w:rsid w:val="006B1C23"/>
    <w:rsid w:val="006B3BA9"/>
    <w:rsid w:val="006B3E61"/>
    <w:rsid w:val="006B64F2"/>
    <w:rsid w:val="006B6D63"/>
    <w:rsid w:val="006C3916"/>
    <w:rsid w:val="006C5BD8"/>
    <w:rsid w:val="006C5D60"/>
    <w:rsid w:val="006C5F4A"/>
    <w:rsid w:val="006D1275"/>
    <w:rsid w:val="006D4065"/>
    <w:rsid w:val="006D43AD"/>
    <w:rsid w:val="006D772F"/>
    <w:rsid w:val="006F03B8"/>
    <w:rsid w:val="006F1A3B"/>
    <w:rsid w:val="006F3214"/>
    <w:rsid w:val="006F3D8C"/>
    <w:rsid w:val="007018ED"/>
    <w:rsid w:val="00702693"/>
    <w:rsid w:val="00702F39"/>
    <w:rsid w:val="00706F16"/>
    <w:rsid w:val="0070709C"/>
    <w:rsid w:val="00717A4A"/>
    <w:rsid w:val="00720295"/>
    <w:rsid w:val="00721F0D"/>
    <w:rsid w:val="0072223C"/>
    <w:rsid w:val="00726FEA"/>
    <w:rsid w:val="00731AB4"/>
    <w:rsid w:val="007337E1"/>
    <w:rsid w:val="0074185B"/>
    <w:rsid w:val="00742A7F"/>
    <w:rsid w:val="00743EBA"/>
    <w:rsid w:val="00744314"/>
    <w:rsid w:val="007468C1"/>
    <w:rsid w:val="00757E9D"/>
    <w:rsid w:val="00760E45"/>
    <w:rsid w:val="0076433B"/>
    <w:rsid w:val="0076630E"/>
    <w:rsid w:val="00771179"/>
    <w:rsid w:val="007747A5"/>
    <w:rsid w:val="007748EB"/>
    <w:rsid w:val="00786F3A"/>
    <w:rsid w:val="007964E4"/>
    <w:rsid w:val="007966F9"/>
    <w:rsid w:val="007A3907"/>
    <w:rsid w:val="007A56E4"/>
    <w:rsid w:val="007A635D"/>
    <w:rsid w:val="007A7E5A"/>
    <w:rsid w:val="007B0FF4"/>
    <w:rsid w:val="007C5427"/>
    <w:rsid w:val="007C6476"/>
    <w:rsid w:val="007D05E3"/>
    <w:rsid w:val="007D2C9E"/>
    <w:rsid w:val="007F20F1"/>
    <w:rsid w:val="007F3708"/>
    <w:rsid w:val="007F54BF"/>
    <w:rsid w:val="007F6BCC"/>
    <w:rsid w:val="008060F0"/>
    <w:rsid w:val="00836D8E"/>
    <w:rsid w:val="00840D1C"/>
    <w:rsid w:val="00842F37"/>
    <w:rsid w:val="008438EE"/>
    <w:rsid w:val="00845B5D"/>
    <w:rsid w:val="00845F36"/>
    <w:rsid w:val="00846DEB"/>
    <w:rsid w:val="008519CD"/>
    <w:rsid w:val="00852532"/>
    <w:rsid w:val="0086183D"/>
    <w:rsid w:val="0087041F"/>
    <w:rsid w:val="00871417"/>
    <w:rsid w:val="008756A2"/>
    <w:rsid w:val="00892B9B"/>
    <w:rsid w:val="0089432A"/>
    <w:rsid w:val="00895211"/>
    <w:rsid w:val="008A0F52"/>
    <w:rsid w:val="008A397F"/>
    <w:rsid w:val="008A53BB"/>
    <w:rsid w:val="008A5B95"/>
    <w:rsid w:val="008B0E79"/>
    <w:rsid w:val="008B2AF3"/>
    <w:rsid w:val="008B5514"/>
    <w:rsid w:val="008B593A"/>
    <w:rsid w:val="008B721E"/>
    <w:rsid w:val="008C1ECD"/>
    <w:rsid w:val="008D5AC9"/>
    <w:rsid w:val="008D690C"/>
    <w:rsid w:val="008E0258"/>
    <w:rsid w:val="008F4646"/>
    <w:rsid w:val="00901ECE"/>
    <w:rsid w:val="00904A01"/>
    <w:rsid w:val="00906E06"/>
    <w:rsid w:val="0091244D"/>
    <w:rsid w:val="00915FCC"/>
    <w:rsid w:val="0092016D"/>
    <w:rsid w:val="0092078D"/>
    <w:rsid w:val="009221A9"/>
    <w:rsid w:val="00922D45"/>
    <w:rsid w:val="00925D09"/>
    <w:rsid w:val="00926BAD"/>
    <w:rsid w:val="0093105F"/>
    <w:rsid w:val="00944D58"/>
    <w:rsid w:val="009509C4"/>
    <w:rsid w:val="00950A5B"/>
    <w:rsid w:val="00951DBF"/>
    <w:rsid w:val="009525CE"/>
    <w:rsid w:val="00960BE9"/>
    <w:rsid w:val="009627CD"/>
    <w:rsid w:val="00963DA0"/>
    <w:rsid w:val="00966ADF"/>
    <w:rsid w:val="0097092C"/>
    <w:rsid w:val="009746AF"/>
    <w:rsid w:val="00980920"/>
    <w:rsid w:val="009833E2"/>
    <w:rsid w:val="0099036E"/>
    <w:rsid w:val="00990F0F"/>
    <w:rsid w:val="00996E46"/>
    <w:rsid w:val="009A4991"/>
    <w:rsid w:val="009A6BE9"/>
    <w:rsid w:val="009B1E31"/>
    <w:rsid w:val="009C3401"/>
    <w:rsid w:val="009C3712"/>
    <w:rsid w:val="009C5082"/>
    <w:rsid w:val="009D0678"/>
    <w:rsid w:val="009D0FF1"/>
    <w:rsid w:val="009D21C0"/>
    <w:rsid w:val="009D2571"/>
    <w:rsid w:val="009D38A0"/>
    <w:rsid w:val="009E133B"/>
    <w:rsid w:val="009E1C97"/>
    <w:rsid w:val="009E1F6A"/>
    <w:rsid w:val="009E43DF"/>
    <w:rsid w:val="009F0792"/>
    <w:rsid w:val="009F0ADC"/>
    <w:rsid w:val="009F4406"/>
    <w:rsid w:val="009F4CB8"/>
    <w:rsid w:val="009F61E3"/>
    <w:rsid w:val="009F7D78"/>
    <w:rsid w:val="00A00D76"/>
    <w:rsid w:val="00A00FA2"/>
    <w:rsid w:val="00A02698"/>
    <w:rsid w:val="00A0488D"/>
    <w:rsid w:val="00A06690"/>
    <w:rsid w:val="00A06D61"/>
    <w:rsid w:val="00A1069E"/>
    <w:rsid w:val="00A10BB8"/>
    <w:rsid w:val="00A14982"/>
    <w:rsid w:val="00A15578"/>
    <w:rsid w:val="00A17DAA"/>
    <w:rsid w:val="00A246D9"/>
    <w:rsid w:val="00A27F73"/>
    <w:rsid w:val="00A30E78"/>
    <w:rsid w:val="00A30EE8"/>
    <w:rsid w:val="00A33FF4"/>
    <w:rsid w:val="00A44EAD"/>
    <w:rsid w:val="00A45FE0"/>
    <w:rsid w:val="00A46C22"/>
    <w:rsid w:val="00A46ED4"/>
    <w:rsid w:val="00A57C11"/>
    <w:rsid w:val="00A63F67"/>
    <w:rsid w:val="00A64F4F"/>
    <w:rsid w:val="00A66C63"/>
    <w:rsid w:val="00A71595"/>
    <w:rsid w:val="00A7250B"/>
    <w:rsid w:val="00A7792A"/>
    <w:rsid w:val="00A77F33"/>
    <w:rsid w:val="00A77F85"/>
    <w:rsid w:val="00A86133"/>
    <w:rsid w:val="00A865D5"/>
    <w:rsid w:val="00A907BD"/>
    <w:rsid w:val="00A91E95"/>
    <w:rsid w:val="00A92BD6"/>
    <w:rsid w:val="00A94CC6"/>
    <w:rsid w:val="00A957B4"/>
    <w:rsid w:val="00A96954"/>
    <w:rsid w:val="00AA4275"/>
    <w:rsid w:val="00AA48AC"/>
    <w:rsid w:val="00AB2974"/>
    <w:rsid w:val="00AB3730"/>
    <w:rsid w:val="00AB3B0C"/>
    <w:rsid w:val="00AB3E7F"/>
    <w:rsid w:val="00AB54C1"/>
    <w:rsid w:val="00AB5A9D"/>
    <w:rsid w:val="00AC01DF"/>
    <w:rsid w:val="00AC0576"/>
    <w:rsid w:val="00AC73B7"/>
    <w:rsid w:val="00AC77E7"/>
    <w:rsid w:val="00AD0A68"/>
    <w:rsid w:val="00AD18F2"/>
    <w:rsid w:val="00AD19BD"/>
    <w:rsid w:val="00AD342C"/>
    <w:rsid w:val="00AE0046"/>
    <w:rsid w:val="00AE00B1"/>
    <w:rsid w:val="00AE10F1"/>
    <w:rsid w:val="00AE592A"/>
    <w:rsid w:val="00AE63D4"/>
    <w:rsid w:val="00AF1550"/>
    <w:rsid w:val="00AF79C5"/>
    <w:rsid w:val="00B04180"/>
    <w:rsid w:val="00B064B3"/>
    <w:rsid w:val="00B07F24"/>
    <w:rsid w:val="00B10EA9"/>
    <w:rsid w:val="00B11581"/>
    <w:rsid w:val="00B11A60"/>
    <w:rsid w:val="00B120E1"/>
    <w:rsid w:val="00B14291"/>
    <w:rsid w:val="00B1665B"/>
    <w:rsid w:val="00B17172"/>
    <w:rsid w:val="00B213ED"/>
    <w:rsid w:val="00B26DAD"/>
    <w:rsid w:val="00B27C3E"/>
    <w:rsid w:val="00B32F05"/>
    <w:rsid w:val="00B40246"/>
    <w:rsid w:val="00B40AED"/>
    <w:rsid w:val="00B413CA"/>
    <w:rsid w:val="00B454AD"/>
    <w:rsid w:val="00B54120"/>
    <w:rsid w:val="00B56888"/>
    <w:rsid w:val="00B63FED"/>
    <w:rsid w:val="00B660C0"/>
    <w:rsid w:val="00B73984"/>
    <w:rsid w:val="00B7474C"/>
    <w:rsid w:val="00B76505"/>
    <w:rsid w:val="00B874C4"/>
    <w:rsid w:val="00B9050F"/>
    <w:rsid w:val="00B912A2"/>
    <w:rsid w:val="00B96494"/>
    <w:rsid w:val="00B96913"/>
    <w:rsid w:val="00B969B5"/>
    <w:rsid w:val="00BA29ED"/>
    <w:rsid w:val="00BB0C88"/>
    <w:rsid w:val="00BB27AB"/>
    <w:rsid w:val="00BB34FE"/>
    <w:rsid w:val="00BB475A"/>
    <w:rsid w:val="00BB7E5E"/>
    <w:rsid w:val="00BC0952"/>
    <w:rsid w:val="00BC3100"/>
    <w:rsid w:val="00BC50EE"/>
    <w:rsid w:val="00BD0DEE"/>
    <w:rsid w:val="00BD10CC"/>
    <w:rsid w:val="00BD128F"/>
    <w:rsid w:val="00BD344D"/>
    <w:rsid w:val="00BE0F57"/>
    <w:rsid w:val="00BE0F80"/>
    <w:rsid w:val="00BE3634"/>
    <w:rsid w:val="00BE760E"/>
    <w:rsid w:val="00BE7D85"/>
    <w:rsid w:val="00BF3EF3"/>
    <w:rsid w:val="00BF516E"/>
    <w:rsid w:val="00C00B56"/>
    <w:rsid w:val="00C0310E"/>
    <w:rsid w:val="00C06613"/>
    <w:rsid w:val="00C121C1"/>
    <w:rsid w:val="00C141B4"/>
    <w:rsid w:val="00C16BFE"/>
    <w:rsid w:val="00C21A34"/>
    <w:rsid w:val="00C220F5"/>
    <w:rsid w:val="00C227DB"/>
    <w:rsid w:val="00C2326C"/>
    <w:rsid w:val="00C23A5D"/>
    <w:rsid w:val="00C27BD4"/>
    <w:rsid w:val="00C34F62"/>
    <w:rsid w:val="00C46AA4"/>
    <w:rsid w:val="00C50B82"/>
    <w:rsid w:val="00C50C6E"/>
    <w:rsid w:val="00C53F23"/>
    <w:rsid w:val="00C556EB"/>
    <w:rsid w:val="00C56717"/>
    <w:rsid w:val="00C63712"/>
    <w:rsid w:val="00C64F61"/>
    <w:rsid w:val="00C709FD"/>
    <w:rsid w:val="00C70F63"/>
    <w:rsid w:val="00C718DB"/>
    <w:rsid w:val="00C73AFC"/>
    <w:rsid w:val="00C742AB"/>
    <w:rsid w:val="00C762B3"/>
    <w:rsid w:val="00C852A5"/>
    <w:rsid w:val="00C86275"/>
    <w:rsid w:val="00C90197"/>
    <w:rsid w:val="00C90200"/>
    <w:rsid w:val="00C92D28"/>
    <w:rsid w:val="00C959AD"/>
    <w:rsid w:val="00CA359D"/>
    <w:rsid w:val="00CA7155"/>
    <w:rsid w:val="00CA737B"/>
    <w:rsid w:val="00CB03C0"/>
    <w:rsid w:val="00CB0A95"/>
    <w:rsid w:val="00CB1F44"/>
    <w:rsid w:val="00CB7F80"/>
    <w:rsid w:val="00CC1CFA"/>
    <w:rsid w:val="00CC56F8"/>
    <w:rsid w:val="00CC6D5A"/>
    <w:rsid w:val="00CD1D47"/>
    <w:rsid w:val="00CD5AE3"/>
    <w:rsid w:val="00CE0F1D"/>
    <w:rsid w:val="00CE7B5B"/>
    <w:rsid w:val="00CF29BB"/>
    <w:rsid w:val="00CF2FD7"/>
    <w:rsid w:val="00CF42FD"/>
    <w:rsid w:val="00CF452A"/>
    <w:rsid w:val="00CF45F9"/>
    <w:rsid w:val="00CF57C9"/>
    <w:rsid w:val="00CF6A75"/>
    <w:rsid w:val="00D03781"/>
    <w:rsid w:val="00D05E7F"/>
    <w:rsid w:val="00D13A3E"/>
    <w:rsid w:val="00D20836"/>
    <w:rsid w:val="00D2223B"/>
    <w:rsid w:val="00D22686"/>
    <w:rsid w:val="00D2662F"/>
    <w:rsid w:val="00D31081"/>
    <w:rsid w:val="00D3325B"/>
    <w:rsid w:val="00D33832"/>
    <w:rsid w:val="00D33A59"/>
    <w:rsid w:val="00D34D87"/>
    <w:rsid w:val="00D40550"/>
    <w:rsid w:val="00D40630"/>
    <w:rsid w:val="00D51E04"/>
    <w:rsid w:val="00D55AD6"/>
    <w:rsid w:val="00D56A65"/>
    <w:rsid w:val="00D572B5"/>
    <w:rsid w:val="00D63B6E"/>
    <w:rsid w:val="00D64427"/>
    <w:rsid w:val="00D66C41"/>
    <w:rsid w:val="00D7537C"/>
    <w:rsid w:val="00D80061"/>
    <w:rsid w:val="00D82412"/>
    <w:rsid w:val="00D83302"/>
    <w:rsid w:val="00D83EB1"/>
    <w:rsid w:val="00D945CD"/>
    <w:rsid w:val="00D950B8"/>
    <w:rsid w:val="00DA0FD8"/>
    <w:rsid w:val="00DA1101"/>
    <w:rsid w:val="00DA1F32"/>
    <w:rsid w:val="00DA3393"/>
    <w:rsid w:val="00DA3886"/>
    <w:rsid w:val="00DA38CB"/>
    <w:rsid w:val="00DA5592"/>
    <w:rsid w:val="00DA5A69"/>
    <w:rsid w:val="00DB0BEA"/>
    <w:rsid w:val="00DB3347"/>
    <w:rsid w:val="00DB6BAF"/>
    <w:rsid w:val="00DC52F3"/>
    <w:rsid w:val="00DC5519"/>
    <w:rsid w:val="00DC7D96"/>
    <w:rsid w:val="00DD18E3"/>
    <w:rsid w:val="00DD29E6"/>
    <w:rsid w:val="00DD36BD"/>
    <w:rsid w:val="00DE0801"/>
    <w:rsid w:val="00DE1480"/>
    <w:rsid w:val="00DE1F89"/>
    <w:rsid w:val="00DE35A2"/>
    <w:rsid w:val="00DE42E4"/>
    <w:rsid w:val="00DE5655"/>
    <w:rsid w:val="00DE6FE5"/>
    <w:rsid w:val="00DF4D5B"/>
    <w:rsid w:val="00DF5C33"/>
    <w:rsid w:val="00DF6156"/>
    <w:rsid w:val="00E001C2"/>
    <w:rsid w:val="00E0179E"/>
    <w:rsid w:val="00E04E73"/>
    <w:rsid w:val="00E056D7"/>
    <w:rsid w:val="00E060BD"/>
    <w:rsid w:val="00E10A97"/>
    <w:rsid w:val="00E11118"/>
    <w:rsid w:val="00E21F64"/>
    <w:rsid w:val="00E23352"/>
    <w:rsid w:val="00E24CB7"/>
    <w:rsid w:val="00E26708"/>
    <w:rsid w:val="00E2789E"/>
    <w:rsid w:val="00E27D33"/>
    <w:rsid w:val="00E3181F"/>
    <w:rsid w:val="00E3269F"/>
    <w:rsid w:val="00E33F25"/>
    <w:rsid w:val="00E377EF"/>
    <w:rsid w:val="00E3792F"/>
    <w:rsid w:val="00E41C3B"/>
    <w:rsid w:val="00E47435"/>
    <w:rsid w:val="00E5122A"/>
    <w:rsid w:val="00E521C7"/>
    <w:rsid w:val="00E5338D"/>
    <w:rsid w:val="00E53858"/>
    <w:rsid w:val="00E55F37"/>
    <w:rsid w:val="00E6233C"/>
    <w:rsid w:val="00E62364"/>
    <w:rsid w:val="00E70742"/>
    <w:rsid w:val="00E724DC"/>
    <w:rsid w:val="00E753AE"/>
    <w:rsid w:val="00E760B3"/>
    <w:rsid w:val="00E769BB"/>
    <w:rsid w:val="00E84520"/>
    <w:rsid w:val="00E859D2"/>
    <w:rsid w:val="00E90FC6"/>
    <w:rsid w:val="00E91180"/>
    <w:rsid w:val="00E95906"/>
    <w:rsid w:val="00EA0965"/>
    <w:rsid w:val="00EB48EB"/>
    <w:rsid w:val="00EB4D71"/>
    <w:rsid w:val="00EB6B18"/>
    <w:rsid w:val="00EB7831"/>
    <w:rsid w:val="00EC33E6"/>
    <w:rsid w:val="00EC3C3C"/>
    <w:rsid w:val="00EC42B5"/>
    <w:rsid w:val="00EC5339"/>
    <w:rsid w:val="00EC6120"/>
    <w:rsid w:val="00EC7B18"/>
    <w:rsid w:val="00ED1837"/>
    <w:rsid w:val="00ED2F5D"/>
    <w:rsid w:val="00ED5B0E"/>
    <w:rsid w:val="00ED71BA"/>
    <w:rsid w:val="00ED7DBD"/>
    <w:rsid w:val="00EE1925"/>
    <w:rsid w:val="00EE3C9A"/>
    <w:rsid w:val="00EE5EDF"/>
    <w:rsid w:val="00EE7694"/>
    <w:rsid w:val="00EF009B"/>
    <w:rsid w:val="00EF03F1"/>
    <w:rsid w:val="00EF1295"/>
    <w:rsid w:val="00EF6F22"/>
    <w:rsid w:val="00F05551"/>
    <w:rsid w:val="00F05C13"/>
    <w:rsid w:val="00F05C2D"/>
    <w:rsid w:val="00F118FD"/>
    <w:rsid w:val="00F235F1"/>
    <w:rsid w:val="00F3098F"/>
    <w:rsid w:val="00F364FC"/>
    <w:rsid w:val="00F372B7"/>
    <w:rsid w:val="00F4457A"/>
    <w:rsid w:val="00F45F8C"/>
    <w:rsid w:val="00F509EE"/>
    <w:rsid w:val="00F532E1"/>
    <w:rsid w:val="00F64AAE"/>
    <w:rsid w:val="00F71219"/>
    <w:rsid w:val="00F83F72"/>
    <w:rsid w:val="00F84F3F"/>
    <w:rsid w:val="00F92448"/>
    <w:rsid w:val="00F931D7"/>
    <w:rsid w:val="00F95F93"/>
    <w:rsid w:val="00F96FAF"/>
    <w:rsid w:val="00FA3A02"/>
    <w:rsid w:val="00FA4D79"/>
    <w:rsid w:val="00FA5F8D"/>
    <w:rsid w:val="00FA6985"/>
    <w:rsid w:val="00FB35A9"/>
    <w:rsid w:val="00FB612B"/>
    <w:rsid w:val="00FC2027"/>
    <w:rsid w:val="00FD1082"/>
    <w:rsid w:val="00FD5E7E"/>
    <w:rsid w:val="00FE2925"/>
    <w:rsid w:val="00FE6F3A"/>
    <w:rsid w:val="00FF1B31"/>
    <w:rsid w:val="00FF30F0"/>
    <w:rsid w:val="00FF43F7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imple 3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7155"/>
    <w:pPr>
      <w:keepNext/>
      <w:spacing w:after="360"/>
      <w:jc w:val="center"/>
      <w:outlineLvl w:val="0"/>
    </w:pPr>
    <w:rPr>
      <w:rFonts w:eastAsia="Calibri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145E2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155"/>
    <w:rPr>
      <w:rFonts w:ascii="Times New Roman" w:hAnsi="Times New Roman"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45E2F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E001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01C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001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99"/>
    <w:rsid w:val="004E7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A29ED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BA29ED"/>
    <w:rPr>
      <w:rFonts w:ascii="Tahoma" w:hAnsi="Tahoma"/>
      <w:sz w:val="16"/>
      <w:lang w:eastAsia="ru-RU"/>
    </w:rPr>
  </w:style>
  <w:style w:type="paragraph" w:styleId="a6">
    <w:name w:val="caption"/>
    <w:basedOn w:val="a"/>
    <w:next w:val="a"/>
    <w:uiPriority w:val="99"/>
    <w:qFormat/>
    <w:rsid w:val="00CA7155"/>
    <w:pPr>
      <w:spacing w:after="120"/>
      <w:jc w:val="center"/>
    </w:pPr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3F24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075CD9"/>
    <w:rPr>
      <w:rFonts w:ascii="Times New Roman" w:hAnsi="Times New Roman"/>
      <w:sz w:val="24"/>
    </w:rPr>
  </w:style>
  <w:style w:type="character" w:styleId="a9">
    <w:name w:val="page number"/>
    <w:uiPriority w:val="99"/>
    <w:rsid w:val="003F24DE"/>
    <w:rPr>
      <w:rFonts w:cs="Times New Roman"/>
    </w:rPr>
  </w:style>
  <w:style w:type="paragraph" w:styleId="aa">
    <w:name w:val="footer"/>
    <w:basedOn w:val="a"/>
    <w:link w:val="ab"/>
    <w:uiPriority w:val="99"/>
    <w:rsid w:val="00C709FD"/>
    <w:pPr>
      <w:tabs>
        <w:tab w:val="center" w:pos="4320"/>
        <w:tab w:val="right" w:pos="8640"/>
      </w:tabs>
      <w:suppressAutoHyphens/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075CD9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C70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Знак Знак"/>
    <w:uiPriority w:val="99"/>
    <w:rsid w:val="00C709FD"/>
    <w:rPr>
      <w:rFonts w:ascii="Segoe UI" w:hAnsi="Segoe UI"/>
      <w:sz w:val="18"/>
    </w:rPr>
  </w:style>
  <w:style w:type="paragraph" w:customStyle="1" w:styleId="ConsPlusDocList">
    <w:name w:val="ConsPlusDocList"/>
    <w:uiPriority w:val="99"/>
    <w:rsid w:val="00C709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09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09FD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Hyperlink"/>
    <w:uiPriority w:val="99"/>
    <w:rsid w:val="00D3325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DE42E4"/>
    <w:pPr>
      <w:ind w:left="720"/>
      <w:contextualSpacing/>
    </w:pPr>
  </w:style>
  <w:style w:type="character" w:styleId="af">
    <w:name w:val="FollowedHyperlink"/>
    <w:uiPriority w:val="99"/>
    <w:semiHidden/>
    <w:rsid w:val="00E6233C"/>
    <w:rPr>
      <w:rFonts w:cs="Times New Roman"/>
      <w:color w:val="800080"/>
      <w:u w:val="single"/>
    </w:rPr>
  </w:style>
  <w:style w:type="table" w:styleId="31">
    <w:name w:val="Table Simple 3"/>
    <w:basedOn w:val="a1"/>
    <w:uiPriority w:val="99"/>
    <w:rsid w:val="00145E2F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">
    <w:name w:val="Сетка таблицы1"/>
    <w:uiPriority w:val="99"/>
    <w:rsid w:val="00145E2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uiPriority w:val="99"/>
    <w:rsid w:val="00145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DA5A6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x1a">
    <w:name w:val="x1a"/>
    <w:uiPriority w:val="99"/>
    <w:rsid w:val="00225F11"/>
    <w:rPr>
      <w:rFonts w:cs="Times New Roman"/>
    </w:rPr>
  </w:style>
  <w:style w:type="character" w:styleId="af0">
    <w:name w:val="Strong"/>
    <w:qFormat/>
    <w:locked/>
    <w:rsid w:val="00D26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5890CDB4700D3D7CA7992B9A6F8C4AC024BEC5A49FAA32B4471D4CFH5HA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32b12aee4e4fcae728d0ea1f10fa2b4c%20(12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32b12aee4e4fcae728d0ea1f10fa2b4c%20(1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15890CDB4700D3D7CA7992B9A6F8C4AC024BEC5A49FAA32B4471D4CFH5H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D3D7-F7A1-423D-BAD2-CBA24B67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2099</Words>
  <Characters>16983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Галина Георгиевна</cp:lastModifiedBy>
  <cp:revision>2</cp:revision>
  <cp:lastPrinted>2022-12-19T03:58:00Z</cp:lastPrinted>
  <dcterms:created xsi:type="dcterms:W3CDTF">2022-12-21T03:19:00Z</dcterms:created>
  <dcterms:modified xsi:type="dcterms:W3CDTF">2022-12-21T03:19:00Z</dcterms:modified>
</cp:coreProperties>
</file>